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D733E" w14:textId="77777777" w:rsidR="00AD6A51" w:rsidRPr="00BD398A" w:rsidRDefault="007232C6" w:rsidP="007232C6">
      <w:pPr>
        <w:spacing w:line="276" w:lineRule="auto"/>
        <w:jc w:val="center"/>
        <w:rPr>
          <w:rFonts w:ascii="Calibri" w:eastAsiaTheme="minorEastAsia" w:hAnsi="Calibri" w:cs="Calibri"/>
          <w:b/>
          <w:bCs/>
          <w:color w:val="1F4E79" w:themeColor="accent1" w:themeShade="80"/>
          <w:sz w:val="44"/>
          <w:szCs w:val="52"/>
          <w:lang w:eastAsia="zh-CN"/>
        </w:rPr>
      </w:pPr>
      <w:r w:rsidRPr="00BD398A">
        <w:rPr>
          <w:rFonts w:ascii="Calibri" w:eastAsiaTheme="minorEastAsia" w:hAnsi="Calibri" w:cs="Calibri"/>
          <w:b/>
          <w:bCs/>
          <w:color w:val="1F4E79" w:themeColor="accent1" w:themeShade="80"/>
          <w:sz w:val="44"/>
          <w:szCs w:val="52"/>
          <w:lang w:eastAsia="zh-CN"/>
        </w:rPr>
        <w:t xml:space="preserve">Template for Reporting Suspected Vulnerabilities </w:t>
      </w:r>
    </w:p>
    <w:p w14:paraId="342A8D9B" w14:textId="5D1D3562" w:rsidR="00AA231E" w:rsidRPr="00BD398A" w:rsidRDefault="007232C6" w:rsidP="007232C6">
      <w:pPr>
        <w:spacing w:line="276" w:lineRule="auto"/>
        <w:jc w:val="center"/>
        <w:rPr>
          <w:rFonts w:ascii="Calibri" w:hAnsi="Calibri" w:cs="Calibri"/>
          <w:b/>
          <w:bCs/>
          <w:color w:val="1F4E79" w:themeColor="accent1" w:themeShade="80"/>
          <w:sz w:val="44"/>
          <w:szCs w:val="28"/>
        </w:rPr>
      </w:pPr>
      <w:r w:rsidRPr="00BD398A">
        <w:rPr>
          <w:rFonts w:ascii="Calibri" w:hAnsi="Calibri" w:cs="Calibri"/>
          <w:b/>
          <w:bCs/>
          <w:color w:val="1F4E79" w:themeColor="accent1" w:themeShade="80"/>
          <w:sz w:val="44"/>
          <w:szCs w:val="28"/>
        </w:rPr>
        <w:t>V1.0</w:t>
      </w:r>
    </w:p>
    <w:p w14:paraId="5568A47E" w14:textId="055830D5" w:rsidR="001E10EB" w:rsidRDefault="001E10EB" w:rsidP="00912452">
      <w:pPr>
        <w:rPr>
          <w:rFonts w:ascii="Calibri" w:hAnsi="Calibri" w:cs="Calibri"/>
          <w:b/>
          <w:bCs/>
          <w:color w:val="1F4E79" w:themeColor="accent1" w:themeShade="80"/>
          <w:sz w:val="28"/>
          <w:szCs w:val="28"/>
        </w:rPr>
      </w:pPr>
    </w:p>
    <w:p w14:paraId="1261D16E" w14:textId="2806CE69" w:rsidR="00912452" w:rsidRDefault="00912452" w:rsidP="006A520D">
      <w:pPr>
        <w:spacing w:after="240" w:line="276" w:lineRule="auto"/>
        <w:jc w:val="both"/>
        <w:rPr>
          <w:rFonts w:ascii="Calibri" w:hAnsi="Calibri" w:cs="Calibri"/>
          <w:b/>
          <w:bCs/>
          <w:color w:val="1F4E79" w:themeColor="accent1" w:themeShade="80"/>
          <w:sz w:val="28"/>
          <w:szCs w:val="28"/>
        </w:rPr>
      </w:pPr>
      <w:r w:rsidRPr="00912452">
        <w:rPr>
          <w:rFonts w:ascii="Calibri" w:hAnsi="Calibri" w:cs="Calibri"/>
          <w:b/>
          <w:bCs/>
          <w:color w:val="1F4E79" w:themeColor="accent1" w:themeShade="80"/>
          <w:sz w:val="28"/>
          <w:szCs w:val="28"/>
        </w:rPr>
        <w:t xml:space="preserve">Thank you for reporting suspected vulnerabilities in </w:t>
      </w:r>
      <w:r w:rsidR="001E10EB">
        <w:rPr>
          <w:rFonts w:ascii="Calibri" w:hAnsi="Calibri" w:cs="Calibri"/>
          <w:b/>
          <w:bCs/>
          <w:color w:val="1F4E79" w:themeColor="accent1" w:themeShade="80"/>
          <w:sz w:val="28"/>
          <w:szCs w:val="28"/>
        </w:rPr>
        <w:t>PAX</w:t>
      </w:r>
      <w:r w:rsidRPr="00912452">
        <w:rPr>
          <w:rFonts w:ascii="Calibri" w:hAnsi="Calibri" w:cs="Calibri"/>
          <w:b/>
          <w:bCs/>
          <w:color w:val="1F4E79" w:themeColor="accent1" w:themeShade="80"/>
          <w:sz w:val="28"/>
          <w:szCs w:val="28"/>
        </w:rPr>
        <w:t xml:space="preserve"> products and solutions. This template is </w:t>
      </w:r>
      <w:r w:rsidR="002B605A">
        <w:rPr>
          <w:rFonts w:ascii="Calibri" w:hAnsi="Calibri" w:cs="Calibri"/>
          <w:b/>
          <w:bCs/>
          <w:color w:val="1F4E79" w:themeColor="accent1" w:themeShade="80"/>
          <w:sz w:val="28"/>
          <w:szCs w:val="28"/>
        </w:rPr>
        <w:t xml:space="preserve">aimed </w:t>
      </w:r>
      <w:r w:rsidRPr="00912452">
        <w:rPr>
          <w:rFonts w:ascii="Calibri" w:hAnsi="Calibri" w:cs="Calibri"/>
          <w:b/>
          <w:bCs/>
          <w:color w:val="1F4E79" w:themeColor="accent1" w:themeShade="80"/>
          <w:sz w:val="28"/>
          <w:szCs w:val="28"/>
        </w:rPr>
        <w:t>to help you report the suspected vulnerabilities so as to facilitate vulnerability validation and locating.</w:t>
      </w:r>
    </w:p>
    <w:tbl>
      <w:tblPr>
        <w:tblW w:w="906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988"/>
        <w:gridCol w:w="2551"/>
        <w:gridCol w:w="2693"/>
        <w:gridCol w:w="2835"/>
      </w:tblGrid>
      <w:tr w:rsidR="00043160" w:rsidRPr="004D6675" w14:paraId="791A8040" w14:textId="03299806" w:rsidTr="003B74CC">
        <w:trPr>
          <w:trHeight w:val="433"/>
        </w:trPr>
        <w:tc>
          <w:tcPr>
            <w:tcW w:w="9067" w:type="dxa"/>
            <w:gridSpan w:val="4"/>
            <w:tcBorders>
              <w:bottom w:val="single" w:sz="4" w:space="0" w:color="7F7F7F" w:themeColor="text1" w:themeTint="80"/>
            </w:tcBorders>
            <w:shd w:val="clear" w:color="auto" w:fill="1F4E79" w:themeFill="accent1" w:themeFillShade="80"/>
            <w:vAlign w:val="center"/>
          </w:tcPr>
          <w:p w14:paraId="6DB9D0E7" w14:textId="27C9578D" w:rsidR="00043160" w:rsidRPr="00043160" w:rsidRDefault="00043160" w:rsidP="00043160">
            <w:pPr>
              <w:pStyle w:val="ad"/>
              <w:numPr>
                <w:ilvl w:val="0"/>
                <w:numId w:val="30"/>
              </w:numPr>
              <w:ind w:firstLineChars="0"/>
              <w:jc w:val="both"/>
              <w:textAlignment w:val="top"/>
              <w:rPr>
                <w:rFonts w:ascii="Calibri" w:eastAsia="宋体" w:hAnsi="Calibri" w:cs="Calibri"/>
                <w:b/>
                <w:color w:val="FFFFFF" w:themeColor="background1"/>
                <w:sz w:val="16"/>
                <w:szCs w:val="16"/>
                <w:lang w:eastAsia="zh-CN" w:bidi="ar"/>
              </w:rPr>
            </w:pPr>
            <w:r>
              <w:rPr>
                <w:rFonts w:ascii="Calibri" w:hAnsi="Calibri" w:cs="Calibri"/>
                <w:b/>
                <w:bCs/>
                <w:color w:val="FFFFFF" w:themeColor="background1"/>
                <w:sz w:val="28"/>
                <w:szCs w:val="28"/>
              </w:rPr>
              <w:t>Individual or Organization Information</w:t>
            </w:r>
          </w:p>
        </w:tc>
      </w:tr>
      <w:tr w:rsidR="003C196B" w:rsidRPr="004D6675" w14:paraId="318DD57C" w14:textId="77777777" w:rsidTr="008A63F2">
        <w:trPr>
          <w:trHeight w:val="433"/>
        </w:trPr>
        <w:tc>
          <w:tcPr>
            <w:tcW w:w="3539" w:type="dxa"/>
            <w:gridSpan w:val="2"/>
            <w:tcBorders>
              <w:bottom w:val="single" w:sz="4" w:space="0" w:color="7F7F7F" w:themeColor="text1" w:themeTint="80"/>
              <w:right w:val="single" w:sz="4" w:space="0" w:color="7F7F7F" w:themeColor="text1" w:themeTint="80"/>
            </w:tcBorders>
            <w:shd w:val="clear" w:color="auto" w:fill="auto"/>
            <w:vAlign w:val="center"/>
          </w:tcPr>
          <w:p w14:paraId="12E8B2A3" w14:textId="4223883E" w:rsidR="003C196B" w:rsidRPr="003B74CC" w:rsidRDefault="003C196B" w:rsidP="00504D05">
            <w:pPr>
              <w:jc w:val="both"/>
              <w:textAlignment w:val="top"/>
              <w:rPr>
                <w:rFonts w:ascii="Calibri" w:eastAsiaTheme="minorEastAsia" w:hAnsi="Calibri" w:cs="Calibri"/>
                <w:b/>
                <w:lang w:eastAsia="zh-CN"/>
              </w:rPr>
            </w:pPr>
            <w:r w:rsidRPr="003B74CC">
              <w:rPr>
                <w:rFonts w:ascii="Calibri" w:eastAsiaTheme="minorEastAsia" w:hAnsi="Calibri" w:cs="Calibri" w:hint="eastAsia"/>
                <w:b/>
                <w:lang w:eastAsia="zh-CN"/>
              </w:rPr>
              <w:t>Name</w:t>
            </w:r>
            <w:r w:rsidRPr="003B74CC">
              <w:rPr>
                <w:rFonts w:ascii="Calibri" w:eastAsiaTheme="minorEastAsia" w:hAnsi="Calibri" w:cs="Calibri"/>
                <w:b/>
                <w:lang w:eastAsia="zh-CN"/>
              </w:rPr>
              <w:t xml:space="preserve"> </w:t>
            </w:r>
            <w:r w:rsidRPr="003B74CC">
              <w:rPr>
                <w:rFonts w:ascii="Calibri" w:eastAsiaTheme="minorEastAsia" w:hAnsi="Calibri" w:cs="Calibri" w:hint="eastAsia"/>
                <w:b/>
                <w:lang w:eastAsia="zh-CN"/>
              </w:rPr>
              <w:t>(</w:t>
            </w:r>
            <w:r w:rsidRPr="003B74CC">
              <w:rPr>
                <w:rFonts w:ascii="Calibri" w:eastAsiaTheme="minorEastAsia" w:hAnsi="Calibri" w:cs="Calibri"/>
                <w:b/>
                <w:lang w:eastAsia="zh-CN"/>
              </w:rPr>
              <w:t>Optional)</w:t>
            </w:r>
          </w:p>
        </w:tc>
        <w:tc>
          <w:tcPr>
            <w:tcW w:w="5528" w:type="dxa"/>
            <w:gridSpan w:val="2"/>
            <w:tcBorders>
              <w:left w:val="single" w:sz="4" w:space="0" w:color="7F7F7F" w:themeColor="text1" w:themeTint="80"/>
              <w:bottom w:val="single" w:sz="4" w:space="0" w:color="7F7F7F" w:themeColor="text1" w:themeTint="80"/>
            </w:tcBorders>
            <w:shd w:val="clear" w:color="auto" w:fill="auto"/>
            <w:vAlign w:val="center"/>
          </w:tcPr>
          <w:p w14:paraId="3ED79D27" w14:textId="77777777" w:rsidR="003C196B" w:rsidRDefault="003C196B" w:rsidP="002E66F1">
            <w:pPr>
              <w:spacing w:line="276" w:lineRule="auto"/>
              <w:jc w:val="both"/>
              <w:textAlignment w:val="top"/>
              <w:rPr>
                <w:rFonts w:ascii="Calibri" w:eastAsiaTheme="minorEastAsia" w:hAnsi="Calibri" w:cs="Calibri"/>
                <w:b/>
                <w:lang w:eastAsia="zh-CN"/>
              </w:rPr>
            </w:pPr>
            <w:r w:rsidRPr="003B74CC">
              <w:rPr>
                <w:rFonts w:ascii="Calibri" w:eastAsiaTheme="minorEastAsia" w:hAnsi="Calibri" w:cs="Calibri"/>
                <w:b/>
                <w:lang w:eastAsia="zh-CN"/>
              </w:rPr>
              <w:t>Contact Information (Mandatory)</w:t>
            </w:r>
          </w:p>
          <w:p w14:paraId="06D4ECD2" w14:textId="7D8C6EFE" w:rsidR="003B74CC" w:rsidRPr="003B74CC" w:rsidRDefault="003B74CC" w:rsidP="001A2DB6">
            <w:pPr>
              <w:spacing w:line="276" w:lineRule="auto"/>
              <w:jc w:val="both"/>
              <w:textAlignment w:val="top"/>
              <w:rPr>
                <w:rFonts w:ascii="Calibri" w:eastAsiaTheme="minorEastAsia" w:hAnsi="Calibri" w:cs="Calibri"/>
                <w:b/>
                <w:lang w:eastAsia="zh-CN"/>
              </w:rPr>
            </w:pPr>
            <w:r w:rsidRPr="00320832">
              <w:rPr>
                <w:rFonts w:ascii="Calibri" w:eastAsiaTheme="minorEastAsia" w:hAnsi="Calibri" w:cs="Calibri"/>
                <w:color w:val="A6A6A6" w:themeColor="background1" w:themeShade="A6"/>
                <w:lang w:eastAsia="zh-CN"/>
              </w:rPr>
              <w:t xml:space="preserve">Please provide </w:t>
            </w:r>
            <w:r w:rsidR="001A2DB6">
              <w:rPr>
                <w:rFonts w:ascii="Calibri" w:eastAsiaTheme="minorEastAsia" w:hAnsi="Calibri" w:cs="Calibri"/>
                <w:color w:val="A6A6A6" w:themeColor="background1" w:themeShade="A6"/>
                <w:lang w:eastAsia="zh-CN"/>
              </w:rPr>
              <w:t>your</w:t>
            </w:r>
            <w:r w:rsidR="00987BD7">
              <w:rPr>
                <w:rFonts w:ascii="Calibri" w:eastAsiaTheme="minorEastAsia" w:hAnsi="Calibri" w:cs="Calibri"/>
                <w:color w:val="A6A6A6" w:themeColor="background1" w:themeShade="A6"/>
                <w:lang w:eastAsia="zh-CN"/>
              </w:rPr>
              <w:t xml:space="preserve"> </w:t>
            </w:r>
            <w:r w:rsidRPr="00320832">
              <w:rPr>
                <w:rFonts w:ascii="Calibri" w:eastAsiaTheme="minorEastAsia" w:hAnsi="Calibri" w:cs="Calibri"/>
                <w:color w:val="A6A6A6" w:themeColor="background1" w:themeShade="A6"/>
                <w:lang w:eastAsia="zh-CN"/>
              </w:rPr>
              <w:t>contact information so that we can communicate with you for locating faults or in other scenarios.</w:t>
            </w:r>
          </w:p>
        </w:tc>
      </w:tr>
      <w:tr w:rsidR="00320832" w:rsidRPr="004D6675" w14:paraId="4E833808" w14:textId="77777777" w:rsidTr="008A63F2">
        <w:trPr>
          <w:trHeight w:val="513"/>
        </w:trPr>
        <w:tc>
          <w:tcPr>
            <w:tcW w:w="3539" w:type="dxa"/>
            <w:gridSpan w:val="2"/>
            <w:shd w:val="clear" w:color="auto" w:fill="auto"/>
            <w:vAlign w:val="center"/>
          </w:tcPr>
          <w:p w14:paraId="1F9DB999" w14:textId="2250C9D0" w:rsidR="00320832" w:rsidRPr="00320832" w:rsidRDefault="00320832" w:rsidP="00742CFA">
            <w:pPr>
              <w:spacing w:line="360" w:lineRule="auto"/>
              <w:jc w:val="both"/>
              <w:textAlignment w:val="top"/>
              <w:rPr>
                <w:rFonts w:ascii="Calibri" w:eastAsiaTheme="minorEastAsia" w:hAnsi="Calibri" w:cs="Calibri"/>
                <w:lang w:eastAsia="zh-CN"/>
              </w:rPr>
            </w:pPr>
          </w:p>
        </w:tc>
        <w:tc>
          <w:tcPr>
            <w:tcW w:w="5528" w:type="dxa"/>
            <w:gridSpan w:val="2"/>
            <w:shd w:val="clear" w:color="auto" w:fill="auto"/>
            <w:vAlign w:val="center"/>
          </w:tcPr>
          <w:p w14:paraId="467696C7" w14:textId="3D1E969C" w:rsidR="00320832" w:rsidRPr="00320832" w:rsidRDefault="00320832" w:rsidP="00320832">
            <w:pPr>
              <w:spacing w:line="288" w:lineRule="auto"/>
              <w:jc w:val="both"/>
              <w:textAlignment w:val="top"/>
              <w:rPr>
                <w:rFonts w:ascii="Calibri" w:eastAsiaTheme="minorEastAsia" w:hAnsi="Calibri" w:cs="Calibri"/>
                <w:lang w:eastAsia="zh-CN"/>
              </w:rPr>
            </w:pPr>
          </w:p>
        </w:tc>
      </w:tr>
      <w:tr w:rsidR="00DE3DC2" w:rsidRPr="004D6675" w14:paraId="07460C60" w14:textId="77777777" w:rsidTr="005229A3">
        <w:trPr>
          <w:trHeight w:val="513"/>
        </w:trPr>
        <w:tc>
          <w:tcPr>
            <w:tcW w:w="9067" w:type="dxa"/>
            <w:gridSpan w:val="4"/>
            <w:shd w:val="clear" w:color="auto" w:fill="auto"/>
            <w:vAlign w:val="center"/>
          </w:tcPr>
          <w:p w14:paraId="1AF8BB62" w14:textId="22724209" w:rsidR="00D35779" w:rsidRDefault="00930F0A" w:rsidP="002E66F1">
            <w:pPr>
              <w:spacing w:line="276" w:lineRule="auto"/>
              <w:jc w:val="both"/>
              <w:textAlignment w:val="top"/>
              <w:rPr>
                <w:rFonts w:ascii="Calibri" w:eastAsiaTheme="minorEastAsia" w:hAnsi="Calibri" w:cs="Calibri" w:hint="eastAsia"/>
                <w:color w:val="A6A6A6" w:themeColor="background1" w:themeShade="A6"/>
                <w:lang w:eastAsia="zh-CN"/>
              </w:rPr>
            </w:pPr>
            <w:r>
              <w:rPr>
                <w:rFonts w:ascii="Calibri" w:eastAsiaTheme="minorEastAsia" w:hAnsi="Calibri" w:cs="Calibri"/>
                <w:b/>
                <w:lang w:eastAsia="zh-CN"/>
              </w:rPr>
              <w:t>Information about this test project and h</w:t>
            </w:r>
            <w:r w:rsidR="00DE205E">
              <w:rPr>
                <w:rFonts w:ascii="Calibri" w:eastAsiaTheme="minorEastAsia" w:hAnsi="Calibri" w:cs="Calibri"/>
                <w:b/>
                <w:lang w:eastAsia="zh-CN"/>
              </w:rPr>
              <w:t xml:space="preserve">ow did you get the PAX </w:t>
            </w:r>
            <w:r w:rsidR="00BF0E09">
              <w:rPr>
                <w:rFonts w:ascii="Calibri" w:eastAsiaTheme="minorEastAsia" w:hAnsi="Calibri" w:cs="Calibri"/>
                <w:b/>
                <w:lang w:eastAsia="zh-CN"/>
              </w:rPr>
              <w:t>products?</w:t>
            </w:r>
          </w:p>
          <w:p w14:paraId="2A512D5D" w14:textId="166FA78F" w:rsidR="00D35779" w:rsidRPr="00320832" w:rsidRDefault="00930F0A" w:rsidP="00322780">
            <w:pPr>
              <w:spacing w:line="276" w:lineRule="auto"/>
              <w:jc w:val="both"/>
              <w:textAlignment w:val="top"/>
              <w:rPr>
                <w:rFonts w:ascii="Calibri" w:eastAsiaTheme="minorEastAsia" w:hAnsi="Calibri" w:cs="Calibri"/>
                <w:color w:val="A6A6A6" w:themeColor="background1" w:themeShade="A6"/>
                <w:lang w:eastAsia="zh-CN"/>
              </w:rPr>
            </w:pPr>
            <w:r>
              <w:rPr>
                <w:rFonts w:ascii="Calibri" w:eastAsiaTheme="minorEastAsia" w:hAnsi="Calibri" w:cs="Calibri"/>
                <w:color w:val="A6A6A6" w:themeColor="background1" w:themeShade="A6"/>
                <w:lang w:eastAsia="zh-CN"/>
              </w:rPr>
              <w:t xml:space="preserve">Examples -- it is a security test </w:t>
            </w:r>
            <w:bookmarkStart w:id="0" w:name="_GoBack"/>
            <w:bookmarkEnd w:id="0"/>
            <w:r w:rsidR="00C74554">
              <w:rPr>
                <w:rFonts w:ascii="Calibri" w:eastAsiaTheme="minorEastAsia" w:hAnsi="Calibri" w:cs="Calibri"/>
                <w:color w:val="A6A6A6" w:themeColor="background1" w:themeShade="A6"/>
                <w:lang w:eastAsia="zh-CN"/>
              </w:rPr>
              <w:t>contract</w:t>
            </w:r>
            <w:r w:rsidR="00322780">
              <w:rPr>
                <w:rFonts w:ascii="Calibri" w:eastAsiaTheme="minorEastAsia" w:hAnsi="Calibri" w:cs="Calibri"/>
                <w:color w:val="A6A6A6" w:themeColor="background1" w:themeShade="A6"/>
                <w:lang w:eastAsia="zh-CN"/>
              </w:rPr>
              <w:t>ed</w:t>
            </w:r>
            <w:r w:rsidR="00C74554">
              <w:rPr>
                <w:rFonts w:ascii="Calibri" w:eastAsiaTheme="minorEastAsia" w:hAnsi="Calibri" w:cs="Calibri"/>
                <w:color w:val="A6A6A6" w:themeColor="background1" w:themeShade="A6"/>
                <w:lang w:eastAsia="zh-CN"/>
              </w:rPr>
              <w:t xml:space="preserve"> with </w:t>
            </w:r>
            <w:r>
              <w:rPr>
                <w:rFonts w:ascii="Calibri" w:eastAsiaTheme="minorEastAsia" w:hAnsi="Calibri" w:cs="Calibri"/>
                <w:color w:val="A6A6A6" w:themeColor="background1" w:themeShade="A6"/>
                <w:lang w:eastAsia="zh-CN"/>
              </w:rPr>
              <w:t xml:space="preserve">a customer and the products tested were provided by this customer, </w:t>
            </w:r>
            <w:r w:rsidR="00C74554">
              <w:rPr>
                <w:rFonts w:ascii="Calibri" w:eastAsiaTheme="minorEastAsia" w:hAnsi="Calibri" w:cs="Calibri"/>
                <w:color w:val="A6A6A6" w:themeColor="background1" w:themeShade="A6"/>
                <w:lang w:eastAsia="zh-CN"/>
              </w:rPr>
              <w:t xml:space="preserve">in </w:t>
            </w:r>
            <w:r w:rsidR="00D52A04">
              <w:rPr>
                <w:rFonts w:ascii="Calibri" w:eastAsiaTheme="minorEastAsia" w:hAnsi="Calibri" w:cs="Calibri"/>
                <w:color w:val="A6A6A6" w:themeColor="background1" w:themeShade="A6"/>
                <w:lang w:eastAsia="zh-CN"/>
              </w:rPr>
              <w:t>which</w:t>
            </w:r>
            <w:r w:rsidR="00C74554">
              <w:rPr>
                <w:rFonts w:ascii="Calibri" w:eastAsiaTheme="minorEastAsia" w:hAnsi="Calibri" w:cs="Calibri"/>
                <w:color w:val="A6A6A6" w:themeColor="background1" w:themeShade="A6"/>
                <w:lang w:eastAsia="zh-CN"/>
              </w:rPr>
              <w:t xml:space="preserve"> case </w:t>
            </w:r>
            <w:r>
              <w:rPr>
                <w:rFonts w:ascii="Calibri" w:eastAsiaTheme="minorEastAsia" w:hAnsi="Calibri" w:cs="Calibri"/>
                <w:color w:val="A6A6A6" w:themeColor="background1" w:themeShade="A6"/>
                <w:lang w:eastAsia="zh-CN"/>
              </w:rPr>
              <w:t xml:space="preserve">please also provide the name of this customer if convenient; it is an independent investigation and test </w:t>
            </w:r>
            <w:r w:rsidR="00D52A04">
              <w:rPr>
                <w:rFonts w:ascii="Calibri" w:eastAsiaTheme="minorEastAsia" w:hAnsi="Calibri" w:cs="Calibri"/>
                <w:color w:val="A6A6A6" w:themeColor="background1" w:themeShade="A6"/>
                <w:lang w:eastAsia="zh-CN"/>
              </w:rPr>
              <w:t xml:space="preserve">conducted </w:t>
            </w:r>
            <w:r w:rsidR="00C74554">
              <w:rPr>
                <w:rFonts w:ascii="Calibri" w:eastAsiaTheme="minorEastAsia" w:hAnsi="Calibri" w:cs="Calibri" w:hint="eastAsia"/>
                <w:color w:val="A6A6A6" w:themeColor="background1" w:themeShade="A6"/>
                <w:lang w:eastAsia="zh-CN"/>
              </w:rPr>
              <w:t>all</w:t>
            </w:r>
            <w:r w:rsidR="00C74554">
              <w:rPr>
                <w:rFonts w:ascii="Calibri" w:eastAsiaTheme="minorEastAsia" w:hAnsi="Calibri" w:cs="Calibri"/>
                <w:color w:val="A6A6A6" w:themeColor="background1" w:themeShade="A6"/>
                <w:lang w:eastAsia="zh-CN"/>
              </w:rPr>
              <w:t xml:space="preserve"> by you (your organization), in </w:t>
            </w:r>
            <w:r w:rsidR="00D52A04">
              <w:rPr>
                <w:rFonts w:ascii="Calibri" w:eastAsiaTheme="minorEastAsia" w:hAnsi="Calibri" w:cs="Calibri"/>
                <w:color w:val="A6A6A6" w:themeColor="background1" w:themeShade="A6"/>
                <w:lang w:eastAsia="zh-CN"/>
              </w:rPr>
              <w:t>which</w:t>
            </w:r>
            <w:r w:rsidR="00C74554">
              <w:rPr>
                <w:rFonts w:ascii="Calibri" w:eastAsiaTheme="minorEastAsia" w:hAnsi="Calibri" w:cs="Calibri"/>
                <w:color w:val="A6A6A6" w:themeColor="background1" w:themeShade="A6"/>
                <w:lang w:eastAsia="zh-CN"/>
              </w:rPr>
              <w:t xml:space="preserve"> case please also </w:t>
            </w:r>
            <w:r w:rsidR="00D52A04">
              <w:rPr>
                <w:rFonts w:ascii="Calibri" w:eastAsiaTheme="minorEastAsia" w:hAnsi="Calibri" w:cs="Calibri"/>
                <w:color w:val="A6A6A6" w:themeColor="background1" w:themeShade="A6"/>
                <w:lang w:eastAsia="zh-CN"/>
              </w:rPr>
              <w:t>describe</w:t>
            </w:r>
            <w:r w:rsidR="00C74554">
              <w:rPr>
                <w:rFonts w:ascii="Calibri" w:eastAsiaTheme="minorEastAsia" w:hAnsi="Calibri" w:cs="Calibri"/>
                <w:color w:val="A6A6A6" w:themeColor="background1" w:themeShade="A6"/>
                <w:lang w:eastAsia="zh-CN"/>
              </w:rPr>
              <w:t xml:space="preserve"> how you </w:t>
            </w:r>
            <w:r w:rsidR="00D52A04">
              <w:rPr>
                <w:rFonts w:ascii="Calibri" w:eastAsiaTheme="minorEastAsia" w:hAnsi="Calibri" w:cs="Calibri"/>
                <w:color w:val="A6A6A6" w:themeColor="background1" w:themeShade="A6"/>
                <w:lang w:eastAsia="zh-CN"/>
              </w:rPr>
              <w:t>obtained</w:t>
            </w:r>
            <w:r w:rsidR="00C74554">
              <w:rPr>
                <w:rFonts w:ascii="Calibri" w:eastAsiaTheme="minorEastAsia" w:hAnsi="Calibri" w:cs="Calibri"/>
                <w:color w:val="A6A6A6" w:themeColor="background1" w:themeShade="A6"/>
                <w:lang w:eastAsia="zh-CN"/>
              </w:rPr>
              <w:t xml:space="preserve"> the PAX product</w:t>
            </w:r>
            <w:r w:rsidR="00D52A04">
              <w:rPr>
                <w:rFonts w:ascii="Calibri" w:eastAsiaTheme="minorEastAsia" w:hAnsi="Calibri" w:cs="Calibri"/>
                <w:color w:val="A6A6A6" w:themeColor="background1" w:themeShade="A6"/>
                <w:lang w:eastAsia="zh-CN"/>
              </w:rPr>
              <w:t>s</w:t>
            </w:r>
            <w:r w:rsidR="00C74554">
              <w:rPr>
                <w:rFonts w:ascii="Calibri" w:eastAsiaTheme="minorEastAsia" w:hAnsi="Calibri" w:cs="Calibri"/>
                <w:color w:val="A6A6A6" w:themeColor="background1" w:themeShade="A6"/>
                <w:lang w:eastAsia="zh-CN"/>
              </w:rPr>
              <w:t>.</w:t>
            </w:r>
          </w:p>
        </w:tc>
      </w:tr>
      <w:tr w:rsidR="00760B69" w:rsidRPr="004D6675" w14:paraId="171CB458" w14:textId="77777777" w:rsidTr="00B659BA">
        <w:trPr>
          <w:trHeight w:val="513"/>
        </w:trPr>
        <w:tc>
          <w:tcPr>
            <w:tcW w:w="9067" w:type="dxa"/>
            <w:gridSpan w:val="4"/>
            <w:shd w:val="clear" w:color="auto" w:fill="auto"/>
            <w:vAlign w:val="center"/>
          </w:tcPr>
          <w:p w14:paraId="02A7440E" w14:textId="77777777" w:rsidR="00760B69" w:rsidRDefault="00760B69" w:rsidP="00320832">
            <w:pPr>
              <w:spacing w:line="288" w:lineRule="auto"/>
              <w:jc w:val="both"/>
              <w:textAlignment w:val="top"/>
              <w:rPr>
                <w:rFonts w:ascii="Calibri" w:eastAsiaTheme="minorEastAsia" w:hAnsi="Calibri" w:cs="Calibri"/>
                <w:color w:val="A6A6A6" w:themeColor="background1" w:themeShade="A6"/>
                <w:lang w:eastAsia="zh-CN"/>
              </w:rPr>
            </w:pPr>
          </w:p>
          <w:p w14:paraId="13D96C4E" w14:textId="2B0BE6F0" w:rsidR="00D31D57" w:rsidRPr="00320832" w:rsidRDefault="00D31D57" w:rsidP="00320832">
            <w:pPr>
              <w:spacing w:line="288" w:lineRule="auto"/>
              <w:jc w:val="both"/>
              <w:textAlignment w:val="top"/>
              <w:rPr>
                <w:rFonts w:ascii="Calibri" w:eastAsiaTheme="minorEastAsia" w:hAnsi="Calibri" w:cs="Calibri"/>
                <w:color w:val="A6A6A6" w:themeColor="background1" w:themeShade="A6"/>
                <w:lang w:eastAsia="zh-CN"/>
              </w:rPr>
            </w:pPr>
          </w:p>
        </w:tc>
      </w:tr>
      <w:tr w:rsidR="003E0543" w:rsidRPr="00043160" w14:paraId="640EE9F5" w14:textId="77777777" w:rsidTr="00742CFA">
        <w:trPr>
          <w:trHeight w:val="433"/>
        </w:trPr>
        <w:tc>
          <w:tcPr>
            <w:tcW w:w="9067" w:type="dxa"/>
            <w:gridSpan w:val="4"/>
            <w:tcBorders>
              <w:bottom w:val="single" w:sz="4" w:space="0" w:color="7F7F7F" w:themeColor="text1" w:themeTint="80"/>
            </w:tcBorders>
            <w:shd w:val="clear" w:color="auto" w:fill="1F4E79" w:themeFill="accent1" w:themeFillShade="80"/>
            <w:vAlign w:val="center"/>
          </w:tcPr>
          <w:p w14:paraId="77005D79" w14:textId="5763D6E4" w:rsidR="003E0543" w:rsidRPr="00043160" w:rsidRDefault="00BC022C" w:rsidP="00742CFA">
            <w:pPr>
              <w:pStyle w:val="ad"/>
              <w:numPr>
                <w:ilvl w:val="0"/>
                <w:numId w:val="30"/>
              </w:numPr>
              <w:ind w:firstLineChars="0"/>
              <w:jc w:val="both"/>
              <w:textAlignment w:val="top"/>
              <w:rPr>
                <w:rFonts w:ascii="Calibri" w:eastAsia="宋体" w:hAnsi="Calibri" w:cs="Calibri"/>
                <w:b/>
                <w:color w:val="FFFFFF" w:themeColor="background1"/>
                <w:sz w:val="16"/>
                <w:szCs w:val="16"/>
                <w:lang w:eastAsia="zh-CN" w:bidi="ar"/>
              </w:rPr>
            </w:pPr>
            <w:r>
              <w:rPr>
                <w:rFonts w:ascii="Calibri" w:hAnsi="Calibri" w:cs="Calibri"/>
                <w:b/>
                <w:bCs/>
                <w:color w:val="FFFFFF" w:themeColor="background1"/>
                <w:sz w:val="28"/>
                <w:szCs w:val="28"/>
              </w:rPr>
              <w:t xml:space="preserve">Vulnerability </w:t>
            </w:r>
            <w:r w:rsidR="003E0543">
              <w:rPr>
                <w:rFonts w:ascii="Calibri" w:hAnsi="Calibri" w:cs="Calibri"/>
                <w:b/>
                <w:bCs/>
                <w:color w:val="FFFFFF" w:themeColor="background1"/>
                <w:sz w:val="28"/>
                <w:szCs w:val="28"/>
              </w:rPr>
              <w:t>Information</w:t>
            </w:r>
          </w:p>
        </w:tc>
      </w:tr>
      <w:tr w:rsidR="008B127C" w:rsidRPr="004D6675" w14:paraId="11613399" w14:textId="0C902D01" w:rsidTr="00A63EDD">
        <w:trPr>
          <w:trHeight w:val="513"/>
        </w:trPr>
        <w:tc>
          <w:tcPr>
            <w:tcW w:w="9067" w:type="dxa"/>
            <w:gridSpan w:val="4"/>
            <w:shd w:val="clear" w:color="auto" w:fill="auto"/>
            <w:vAlign w:val="center"/>
          </w:tcPr>
          <w:p w14:paraId="0AFD8B7C" w14:textId="77777777" w:rsidR="008B127C" w:rsidRDefault="008B127C" w:rsidP="00193D6E">
            <w:pPr>
              <w:spacing w:line="276" w:lineRule="auto"/>
              <w:jc w:val="both"/>
              <w:textAlignment w:val="top"/>
              <w:rPr>
                <w:rFonts w:ascii="Calibri" w:eastAsiaTheme="minorEastAsia" w:hAnsi="Calibri" w:cs="Calibri"/>
                <w:b/>
                <w:lang w:eastAsia="zh-CN"/>
              </w:rPr>
            </w:pPr>
            <w:r w:rsidRPr="008B127C">
              <w:rPr>
                <w:rFonts w:ascii="Calibri" w:eastAsiaTheme="minorEastAsia" w:hAnsi="Calibri" w:cs="Calibri"/>
                <w:b/>
                <w:lang w:eastAsia="zh-CN"/>
              </w:rPr>
              <w:t xml:space="preserve">Affected </w:t>
            </w:r>
            <w:r>
              <w:rPr>
                <w:rFonts w:ascii="Calibri" w:eastAsiaTheme="minorEastAsia" w:hAnsi="Calibri" w:cs="Calibri"/>
                <w:b/>
                <w:lang w:eastAsia="zh-CN"/>
              </w:rPr>
              <w:t>PAX</w:t>
            </w:r>
            <w:r w:rsidRPr="008B127C">
              <w:rPr>
                <w:rFonts w:ascii="Calibri" w:eastAsiaTheme="minorEastAsia" w:hAnsi="Calibri" w:cs="Calibri"/>
                <w:b/>
                <w:lang w:eastAsia="zh-CN"/>
              </w:rPr>
              <w:t xml:space="preserve"> Products/Components</w:t>
            </w:r>
          </w:p>
          <w:p w14:paraId="121B25F4" w14:textId="5A5B9146" w:rsidR="00CF7661" w:rsidRPr="004D6675" w:rsidRDefault="00CF7661" w:rsidP="008B288F">
            <w:pPr>
              <w:spacing w:line="276" w:lineRule="auto"/>
              <w:jc w:val="both"/>
              <w:textAlignment w:val="top"/>
              <w:rPr>
                <w:rFonts w:ascii="Calibri" w:eastAsia="宋体" w:hAnsi="Calibri" w:cs="Calibri"/>
                <w:color w:val="262626" w:themeColor="text1" w:themeTint="D9"/>
                <w:sz w:val="16"/>
                <w:szCs w:val="16"/>
                <w:lang w:eastAsia="zh-CN" w:bidi="ar"/>
              </w:rPr>
            </w:pPr>
            <w:r w:rsidRPr="00CF7661">
              <w:rPr>
                <w:rFonts w:ascii="Calibri" w:eastAsiaTheme="minorEastAsia" w:hAnsi="Calibri" w:cs="Calibri"/>
                <w:color w:val="A6A6A6" w:themeColor="background1" w:themeShade="A6"/>
                <w:lang w:eastAsia="zh-CN"/>
              </w:rPr>
              <w:t xml:space="preserve">Please specify </w:t>
            </w:r>
            <w:r w:rsidR="008B288F">
              <w:rPr>
                <w:rFonts w:ascii="Calibri" w:eastAsiaTheme="minorEastAsia" w:hAnsi="Calibri" w:cs="Calibri"/>
                <w:color w:val="A6A6A6" w:themeColor="background1" w:themeShade="A6"/>
                <w:lang w:eastAsia="zh-CN"/>
              </w:rPr>
              <w:t>the name and versions of PAX</w:t>
            </w:r>
            <w:r w:rsidRPr="00CF7661">
              <w:rPr>
                <w:rFonts w:ascii="Calibri" w:eastAsiaTheme="minorEastAsia" w:hAnsi="Calibri" w:cs="Calibri"/>
                <w:color w:val="A6A6A6" w:themeColor="background1" w:themeShade="A6"/>
                <w:lang w:eastAsia="zh-CN"/>
              </w:rPr>
              <w:t xml:space="preserve"> product or component </w:t>
            </w:r>
            <w:r w:rsidR="008B288F">
              <w:rPr>
                <w:rFonts w:ascii="Calibri" w:eastAsiaTheme="minorEastAsia" w:hAnsi="Calibri" w:cs="Calibri"/>
                <w:color w:val="A6A6A6" w:themeColor="background1" w:themeShade="A6"/>
                <w:lang w:eastAsia="zh-CN"/>
              </w:rPr>
              <w:t>on which you have discovered the suspected vulnerabilities</w:t>
            </w:r>
            <w:r w:rsidRPr="00CF7661">
              <w:rPr>
                <w:rFonts w:ascii="Calibri" w:eastAsiaTheme="minorEastAsia" w:hAnsi="Calibri" w:cs="Calibri"/>
                <w:color w:val="A6A6A6" w:themeColor="background1" w:themeShade="A6"/>
                <w:lang w:eastAsia="zh-CN"/>
              </w:rPr>
              <w:t>.</w:t>
            </w:r>
          </w:p>
        </w:tc>
      </w:tr>
      <w:tr w:rsidR="008A63F2" w:rsidRPr="004D6675" w14:paraId="48665132" w14:textId="77777777" w:rsidTr="006246F0">
        <w:trPr>
          <w:trHeight w:val="513"/>
        </w:trPr>
        <w:tc>
          <w:tcPr>
            <w:tcW w:w="988" w:type="dxa"/>
            <w:shd w:val="clear" w:color="auto" w:fill="auto"/>
            <w:vAlign w:val="center"/>
          </w:tcPr>
          <w:p w14:paraId="50C85350" w14:textId="56ED5600" w:rsidR="008A63F2" w:rsidRPr="008B288F" w:rsidRDefault="008A63F2" w:rsidP="008A63F2">
            <w:pPr>
              <w:spacing w:line="360" w:lineRule="auto"/>
              <w:jc w:val="both"/>
              <w:textAlignment w:val="top"/>
              <w:rPr>
                <w:rFonts w:ascii="Calibri" w:eastAsiaTheme="minorEastAsia" w:hAnsi="Calibri" w:cs="Calibri"/>
                <w:b/>
                <w:lang w:eastAsia="zh-CN"/>
              </w:rPr>
            </w:pPr>
            <w:r>
              <w:rPr>
                <w:rFonts w:ascii="Calibri" w:eastAsiaTheme="minorEastAsia" w:hAnsi="Calibri" w:cs="Calibri"/>
                <w:b/>
                <w:lang w:eastAsia="zh-CN"/>
              </w:rPr>
              <w:t>N</w:t>
            </w:r>
            <w:r w:rsidRPr="008B288F">
              <w:rPr>
                <w:rFonts w:ascii="Calibri" w:eastAsiaTheme="minorEastAsia" w:hAnsi="Calibri" w:cs="Calibri"/>
                <w:b/>
                <w:lang w:eastAsia="zh-CN"/>
              </w:rPr>
              <w:t>ame</w:t>
            </w:r>
          </w:p>
        </w:tc>
        <w:tc>
          <w:tcPr>
            <w:tcW w:w="2551" w:type="dxa"/>
            <w:shd w:val="clear" w:color="auto" w:fill="auto"/>
            <w:vAlign w:val="center"/>
          </w:tcPr>
          <w:p w14:paraId="30310D1D" w14:textId="4E7902DB" w:rsidR="008A63F2" w:rsidRPr="008B288F" w:rsidRDefault="008A63F2" w:rsidP="008A63F2">
            <w:pPr>
              <w:spacing w:line="360" w:lineRule="auto"/>
              <w:jc w:val="both"/>
              <w:textAlignment w:val="top"/>
              <w:rPr>
                <w:rFonts w:ascii="Calibri" w:eastAsiaTheme="minorEastAsia" w:hAnsi="Calibri" w:cs="Calibri"/>
                <w:b/>
                <w:lang w:eastAsia="zh-CN"/>
              </w:rPr>
            </w:pPr>
            <w:r>
              <w:rPr>
                <w:rFonts w:ascii="Calibri" w:eastAsiaTheme="minorEastAsia" w:hAnsi="Calibri" w:cs="Calibri"/>
                <w:b/>
                <w:lang w:eastAsia="zh-CN"/>
              </w:rPr>
              <w:t>Version (OS or software)</w:t>
            </w:r>
          </w:p>
        </w:tc>
        <w:tc>
          <w:tcPr>
            <w:tcW w:w="2693" w:type="dxa"/>
            <w:shd w:val="clear" w:color="auto" w:fill="auto"/>
            <w:vAlign w:val="center"/>
          </w:tcPr>
          <w:p w14:paraId="64D0DE56" w14:textId="3F2A7A68" w:rsidR="008A63F2" w:rsidRPr="008B288F" w:rsidRDefault="008A63F2" w:rsidP="008A63F2">
            <w:pPr>
              <w:spacing w:line="360" w:lineRule="auto"/>
              <w:jc w:val="both"/>
              <w:textAlignment w:val="top"/>
              <w:rPr>
                <w:rFonts w:ascii="Calibri" w:eastAsiaTheme="minorEastAsia" w:hAnsi="Calibri" w:cs="Calibri"/>
                <w:b/>
                <w:lang w:eastAsia="zh-CN"/>
              </w:rPr>
            </w:pPr>
            <w:r>
              <w:rPr>
                <w:rFonts w:ascii="Calibri" w:eastAsiaTheme="minorEastAsia" w:hAnsi="Calibri" w:cs="Calibri" w:hint="eastAsia"/>
                <w:b/>
                <w:lang w:eastAsia="zh-CN"/>
              </w:rPr>
              <w:t>Version</w:t>
            </w:r>
            <w:r>
              <w:rPr>
                <w:rFonts w:ascii="Calibri" w:eastAsiaTheme="minorEastAsia" w:hAnsi="Calibri" w:cs="Calibri"/>
                <w:b/>
                <w:lang w:eastAsia="zh-CN"/>
              </w:rPr>
              <w:t xml:space="preserve"> (PN)</w:t>
            </w:r>
          </w:p>
        </w:tc>
        <w:tc>
          <w:tcPr>
            <w:tcW w:w="2835" w:type="dxa"/>
            <w:shd w:val="clear" w:color="auto" w:fill="auto"/>
            <w:vAlign w:val="center"/>
          </w:tcPr>
          <w:p w14:paraId="44674246" w14:textId="2DFF8DC9" w:rsidR="008A63F2" w:rsidRPr="008B288F" w:rsidRDefault="008A63F2" w:rsidP="008A63F2">
            <w:pPr>
              <w:spacing w:line="360" w:lineRule="auto"/>
              <w:jc w:val="both"/>
              <w:textAlignment w:val="top"/>
              <w:rPr>
                <w:rFonts w:ascii="Calibri" w:eastAsiaTheme="minorEastAsia" w:hAnsi="Calibri" w:cs="Calibri"/>
                <w:b/>
                <w:lang w:eastAsia="zh-CN"/>
              </w:rPr>
            </w:pPr>
            <w:r>
              <w:rPr>
                <w:rFonts w:ascii="Calibri" w:eastAsiaTheme="minorEastAsia" w:hAnsi="Calibri" w:cs="Calibri" w:hint="eastAsia"/>
                <w:b/>
                <w:lang w:eastAsia="zh-CN"/>
              </w:rPr>
              <w:t>Serial</w:t>
            </w:r>
            <w:r>
              <w:rPr>
                <w:rFonts w:ascii="Calibri" w:eastAsiaTheme="minorEastAsia" w:hAnsi="Calibri" w:cs="Calibri"/>
                <w:b/>
                <w:lang w:eastAsia="zh-CN"/>
              </w:rPr>
              <w:t xml:space="preserve"> </w:t>
            </w:r>
            <w:r>
              <w:rPr>
                <w:rFonts w:ascii="Calibri" w:eastAsiaTheme="minorEastAsia" w:hAnsi="Calibri" w:cs="Calibri" w:hint="eastAsia"/>
                <w:b/>
                <w:lang w:eastAsia="zh-CN"/>
              </w:rPr>
              <w:t>Number</w:t>
            </w:r>
          </w:p>
        </w:tc>
      </w:tr>
      <w:tr w:rsidR="008A63F2" w:rsidRPr="004D6675" w14:paraId="02E86263" w14:textId="77777777" w:rsidTr="00EF7BC2">
        <w:trPr>
          <w:trHeight w:val="513"/>
        </w:trPr>
        <w:tc>
          <w:tcPr>
            <w:tcW w:w="988" w:type="dxa"/>
            <w:shd w:val="clear" w:color="auto" w:fill="auto"/>
            <w:vAlign w:val="center"/>
          </w:tcPr>
          <w:p w14:paraId="45E12DCF" w14:textId="77777777" w:rsidR="008A63F2" w:rsidRPr="008B288F" w:rsidRDefault="008A63F2" w:rsidP="008A63F2">
            <w:pPr>
              <w:spacing w:line="360" w:lineRule="auto"/>
              <w:jc w:val="both"/>
              <w:textAlignment w:val="top"/>
              <w:rPr>
                <w:rFonts w:ascii="Calibri" w:eastAsiaTheme="minorEastAsia" w:hAnsi="Calibri" w:cs="Calibri"/>
                <w:color w:val="A6A6A6" w:themeColor="background1" w:themeShade="A6"/>
                <w:lang w:eastAsia="zh-CN"/>
              </w:rPr>
            </w:pPr>
          </w:p>
        </w:tc>
        <w:tc>
          <w:tcPr>
            <w:tcW w:w="2551" w:type="dxa"/>
            <w:shd w:val="clear" w:color="auto" w:fill="auto"/>
            <w:vAlign w:val="center"/>
          </w:tcPr>
          <w:p w14:paraId="6AA73E08" w14:textId="77777777" w:rsidR="008A63F2" w:rsidRPr="008B288F" w:rsidRDefault="008A63F2" w:rsidP="008A63F2">
            <w:pPr>
              <w:spacing w:line="360" w:lineRule="auto"/>
              <w:jc w:val="both"/>
              <w:textAlignment w:val="top"/>
              <w:rPr>
                <w:rFonts w:ascii="Calibri" w:eastAsiaTheme="minorEastAsia" w:hAnsi="Calibri" w:cs="Calibri"/>
                <w:color w:val="A6A6A6" w:themeColor="background1" w:themeShade="A6"/>
                <w:lang w:eastAsia="zh-CN"/>
              </w:rPr>
            </w:pPr>
          </w:p>
        </w:tc>
        <w:tc>
          <w:tcPr>
            <w:tcW w:w="2693" w:type="dxa"/>
            <w:shd w:val="clear" w:color="auto" w:fill="auto"/>
            <w:vAlign w:val="center"/>
          </w:tcPr>
          <w:p w14:paraId="2D039EF6" w14:textId="77777777" w:rsidR="008A63F2" w:rsidRPr="008B288F" w:rsidRDefault="008A63F2" w:rsidP="008A63F2">
            <w:pPr>
              <w:spacing w:line="360" w:lineRule="auto"/>
              <w:jc w:val="both"/>
              <w:textAlignment w:val="top"/>
              <w:rPr>
                <w:rFonts w:ascii="Calibri" w:eastAsiaTheme="minorEastAsia" w:hAnsi="Calibri" w:cs="Calibri"/>
                <w:color w:val="A6A6A6" w:themeColor="background1" w:themeShade="A6"/>
                <w:lang w:eastAsia="zh-CN"/>
              </w:rPr>
            </w:pPr>
          </w:p>
        </w:tc>
        <w:tc>
          <w:tcPr>
            <w:tcW w:w="2835" w:type="dxa"/>
            <w:shd w:val="clear" w:color="auto" w:fill="auto"/>
            <w:vAlign w:val="center"/>
          </w:tcPr>
          <w:p w14:paraId="3F503404" w14:textId="77777777" w:rsidR="008A63F2" w:rsidRPr="008B288F" w:rsidRDefault="008A63F2" w:rsidP="008A63F2">
            <w:pPr>
              <w:spacing w:line="360" w:lineRule="auto"/>
              <w:jc w:val="both"/>
              <w:textAlignment w:val="top"/>
              <w:rPr>
                <w:rFonts w:ascii="Calibri" w:eastAsiaTheme="minorEastAsia" w:hAnsi="Calibri" w:cs="Calibri"/>
                <w:color w:val="A6A6A6" w:themeColor="background1" w:themeShade="A6"/>
                <w:lang w:eastAsia="zh-CN"/>
              </w:rPr>
            </w:pPr>
          </w:p>
        </w:tc>
      </w:tr>
      <w:tr w:rsidR="006B3EDE" w:rsidRPr="004D6675" w14:paraId="09987EC8" w14:textId="77777777" w:rsidTr="00742CFA">
        <w:trPr>
          <w:trHeight w:val="513"/>
        </w:trPr>
        <w:tc>
          <w:tcPr>
            <w:tcW w:w="9067" w:type="dxa"/>
            <w:gridSpan w:val="4"/>
            <w:shd w:val="clear" w:color="auto" w:fill="auto"/>
            <w:vAlign w:val="center"/>
          </w:tcPr>
          <w:p w14:paraId="75606C28" w14:textId="77777777" w:rsidR="00795849" w:rsidRPr="00795849" w:rsidRDefault="00795849" w:rsidP="00795849">
            <w:pPr>
              <w:spacing w:line="276" w:lineRule="auto"/>
              <w:rPr>
                <w:rFonts w:ascii="Calibri" w:eastAsiaTheme="minorEastAsia" w:hAnsi="Calibri" w:cs="Calibri"/>
                <w:b/>
                <w:lang w:eastAsia="zh-CN"/>
              </w:rPr>
            </w:pPr>
            <w:r w:rsidRPr="00795849">
              <w:rPr>
                <w:rFonts w:ascii="Calibri" w:eastAsiaTheme="minorEastAsia" w:hAnsi="Calibri" w:cs="Calibri"/>
                <w:b/>
                <w:lang w:eastAsia="zh-CN"/>
              </w:rPr>
              <w:t>Vulnerability Description</w:t>
            </w:r>
          </w:p>
          <w:p w14:paraId="395EEC35" w14:textId="521D0F16" w:rsidR="00795849" w:rsidRPr="004D6675" w:rsidRDefault="00795849" w:rsidP="00DF7E94">
            <w:pPr>
              <w:spacing w:line="276" w:lineRule="auto"/>
              <w:jc w:val="both"/>
              <w:textAlignment w:val="top"/>
              <w:rPr>
                <w:rFonts w:ascii="Calibri" w:eastAsia="宋体" w:hAnsi="Calibri" w:cs="Calibri"/>
                <w:color w:val="262626" w:themeColor="text1" w:themeTint="D9"/>
                <w:sz w:val="16"/>
                <w:szCs w:val="16"/>
                <w:lang w:eastAsia="zh-CN" w:bidi="ar"/>
              </w:rPr>
            </w:pPr>
            <w:r w:rsidRPr="00795849">
              <w:rPr>
                <w:rFonts w:ascii="Calibri" w:eastAsiaTheme="minorEastAsia" w:hAnsi="Calibri" w:cs="Calibri"/>
                <w:color w:val="A6A6A6" w:themeColor="background1" w:themeShade="A6"/>
                <w:lang w:eastAsia="zh-CN"/>
              </w:rPr>
              <w:t>Please provide brief vulnerability information, including the type of vulnerability</w:t>
            </w:r>
            <w:r w:rsidR="00DF7E94">
              <w:rPr>
                <w:rFonts w:ascii="Calibri" w:eastAsiaTheme="minorEastAsia" w:hAnsi="Calibri" w:cs="Calibri"/>
                <w:color w:val="A6A6A6" w:themeColor="background1" w:themeShade="A6"/>
                <w:lang w:eastAsia="zh-CN"/>
              </w:rPr>
              <w:t>,</w:t>
            </w:r>
            <w:r w:rsidRPr="00795849">
              <w:rPr>
                <w:rFonts w:ascii="Calibri" w:eastAsiaTheme="minorEastAsia" w:hAnsi="Calibri" w:cs="Calibri"/>
                <w:color w:val="A6A6A6" w:themeColor="background1" w:themeShade="A6"/>
                <w:lang w:eastAsia="zh-CN"/>
              </w:rPr>
              <w:t xml:space="preserve"> the potential impact of successful exploitation</w:t>
            </w:r>
            <w:r w:rsidR="00DF7E94">
              <w:rPr>
                <w:rFonts w:ascii="Calibri" w:eastAsiaTheme="minorEastAsia" w:hAnsi="Calibri" w:cs="Calibri"/>
                <w:color w:val="A6A6A6" w:themeColor="background1" w:themeShade="A6"/>
                <w:lang w:eastAsia="zh-CN"/>
              </w:rPr>
              <w:t xml:space="preserve"> and the </w:t>
            </w:r>
            <w:r w:rsidR="00DF7E94" w:rsidRPr="00DF7E94">
              <w:rPr>
                <w:rFonts w:ascii="Calibri" w:eastAsiaTheme="minorEastAsia" w:hAnsi="Calibri" w:cs="Calibri"/>
                <w:color w:val="A6A6A6" w:themeColor="background1" w:themeShade="A6"/>
                <w:lang w:eastAsia="zh-CN"/>
              </w:rPr>
              <w:t>severity estimate</w:t>
            </w:r>
            <w:r w:rsidRPr="00795849">
              <w:rPr>
                <w:rFonts w:ascii="Calibri" w:eastAsiaTheme="minorEastAsia" w:hAnsi="Calibri" w:cs="Calibri"/>
                <w:color w:val="A6A6A6" w:themeColor="background1" w:themeShade="A6"/>
                <w:lang w:eastAsia="zh-CN"/>
              </w:rPr>
              <w:t>.</w:t>
            </w:r>
          </w:p>
        </w:tc>
      </w:tr>
      <w:tr w:rsidR="00795849" w:rsidRPr="004D6675" w14:paraId="4F6B37F9" w14:textId="77777777" w:rsidTr="00FD01B0">
        <w:trPr>
          <w:trHeight w:val="513"/>
        </w:trPr>
        <w:tc>
          <w:tcPr>
            <w:tcW w:w="9067" w:type="dxa"/>
            <w:gridSpan w:val="4"/>
            <w:shd w:val="clear" w:color="auto" w:fill="auto"/>
            <w:vAlign w:val="center"/>
          </w:tcPr>
          <w:p w14:paraId="694D27D7" w14:textId="77777777" w:rsidR="00795849" w:rsidRDefault="00795849" w:rsidP="008A63F2">
            <w:pPr>
              <w:spacing w:line="360" w:lineRule="auto"/>
              <w:jc w:val="both"/>
              <w:textAlignment w:val="top"/>
              <w:rPr>
                <w:rFonts w:ascii="Calibri" w:eastAsia="宋体" w:hAnsi="Calibri" w:cs="Calibri"/>
                <w:color w:val="262626" w:themeColor="text1" w:themeTint="D9"/>
                <w:sz w:val="16"/>
                <w:szCs w:val="16"/>
                <w:lang w:eastAsia="zh-CN" w:bidi="ar"/>
              </w:rPr>
            </w:pPr>
          </w:p>
          <w:p w14:paraId="24619A5A" w14:textId="4C6A1CD9" w:rsidR="002A36B9" w:rsidRPr="004D6675" w:rsidRDefault="002A36B9" w:rsidP="008A63F2">
            <w:pPr>
              <w:spacing w:line="360" w:lineRule="auto"/>
              <w:jc w:val="both"/>
              <w:textAlignment w:val="top"/>
              <w:rPr>
                <w:rFonts w:ascii="Calibri" w:eastAsia="宋体" w:hAnsi="Calibri" w:cs="Calibri"/>
                <w:color w:val="262626" w:themeColor="text1" w:themeTint="D9"/>
                <w:sz w:val="16"/>
                <w:szCs w:val="16"/>
                <w:lang w:eastAsia="zh-CN" w:bidi="ar"/>
              </w:rPr>
            </w:pPr>
          </w:p>
        </w:tc>
      </w:tr>
      <w:tr w:rsidR="001001CF" w:rsidRPr="004D6675" w14:paraId="48034083" w14:textId="77777777" w:rsidTr="00742CFA">
        <w:trPr>
          <w:trHeight w:val="513"/>
        </w:trPr>
        <w:tc>
          <w:tcPr>
            <w:tcW w:w="9067" w:type="dxa"/>
            <w:gridSpan w:val="4"/>
            <w:shd w:val="clear" w:color="auto" w:fill="auto"/>
            <w:vAlign w:val="center"/>
          </w:tcPr>
          <w:p w14:paraId="5B49F01C" w14:textId="77777777" w:rsidR="00F24AF8" w:rsidRPr="00561FAB" w:rsidRDefault="00F24AF8" w:rsidP="00561FAB">
            <w:pPr>
              <w:spacing w:line="276" w:lineRule="auto"/>
              <w:rPr>
                <w:rFonts w:ascii="Calibri" w:eastAsiaTheme="minorEastAsia" w:hAnsi="Calibri" w:cs="Calibri"/>
                <w:b/>
                <w:lang w:eastAsia="zh-CN"/>
              </w:rPr>
            </w:pPr>
            <w:r w:rsidRPr="00561FAB">
              <w:rPr>
                <w:rFonts w:ascii="Calibri" w:eastAsiaTheme="minorEastAsia" w:hAnsi="Calibri" w:cs="Calibri"/>
                <w:b/>
                <w:lang w:eastAsia="zh-CN"/>
              </w:rPr>
              <w:lastRenderedPageBreak/>
              <w:t>Technical Details About the Vulnerability</w:t>
            </w:r>
          </w:p>
          <w:p w14:paraId="0609FB88" w14:textId="3E8D4E98" w:rsidR="00F24AF8" w:rsidRPr="004D6675" w:rsidRDefault="00F24AF8" w:rsidP="00561FAB">
            <w:pPr>
              <w:spacing w:line="276" w:lineRule="auto"/>
              <w:jc w:val="both"/>
              <w:textAlignment w:val="top"/>
              <w:rPr>
                <w:rFonts w:ascii="Calibri" w:eastAsia="宋体" w:hAnsi="Calibri" w:cs="Calibri"/>
                <w:color w:val="262626" w:themeColor="text1" w:themeTint="D9"/>
                <w:sz w:val="16"/>
                <w:szCs w:val="16"/>
                <w:lang w:eastAsia="zh-CN" w:bidi="ar"/>
              </w:rPr>
            </w:pPr>
            <w:r w:rsidRPr="00561FAB">
              <w:rPr>
                <w:rFonts w:ascii="Calibri" w:eastAsiaTheme="minorEastAsia" w:hAnsi="Calibri" w:cs="Calibri"/>
                <w:color w:val="A6A6A6" w:themeColor="background1" w:themeShade="A6"/>
                <w:lang w:eastAsia="zh-CN"/>
              </w:rPr>
              <w:t>Please provide technical details about the vulnerability, including (1) technical information in detail; (2) procedure for reproducing the vulnerability (which is critical for us to reproduce your findings); (3) Proof of Concept (</w:t>
            </w:r>
            <w:proofErr w:type="spellStart"/>
            <w:r w:rsidRPr="00561FAB">
              <w:rPr>
                <w:rFonts w:ascii="Calibri" w:eastAsiaTheme="minorEastAsia" w:hAnsi="Calibri" w:cs="Calibri"/>
                <w:color w:val="A6A6A6" w:themeColor="background1" w:themeShade="A6"/>
                <w:lang w:eastAsia="zh-CN"/>
              </w:rPr>
              <w:t>PoC</w:t>
            </w:r>
            <w:proofErr w:type="spellEnd"/>
            <w:r w:rsidRPr="00561FAB">
              <w:rPr>
                <w:rFonts w:ascii="Calibri" w:eastAsiaTheme="minorEastAsia" w:hAnsi="Calibri" w:cs="Calibri"/>
                <w:color w:val="A6A6A6" w:themeColor="background1" w:themeShade="A6"/>
                <w:lang w:eastAsia="zh-CN"/>
              </w:rPr>
              <w:t>) if possible, which can be sent to us as an additional attachment along with the report.</w:t>
            </w:r>
          </w:p>
        </w:tc>
      </w:tr>
      <w:tr w:rsidR="00F24AF8" w:rsidRPr="004D6675" w14:paraId="1B51316A" w14:textId="77777777" w:rsidTr="00742CFA">
        <w:trPr>
          <w:trHeight w:val="513"/>
        </w:trPr>
        <w:tc>
          <w:tcPr>
            <w:tcW w:w="9067" w:type="dxa"/>
            <w:gridSpan w:val="4"/>
            <w:shd w:val="clear" w:color="auto" w:fill="auto"/>
            <w:vAlign w:val="center"/>
          </w:tcPr>
          <w:p w14:paraId="690131A8" w14:textId="77777777" w:rsidR="00F24AF8" w:rsidRDefault="00F24AF8" w:rsidP="00742CFA">
            <w:pPr>
              <w:spacing w:line="276" w:lineRule="auto"/>
              <w:rPr>
                <w:rFonts w:ascii="Calibri" w:eastAsiaTheme="minorEastAsia" w:hAnsi="Calibri" w:cs="Calibri"/>
                <w:b/>
                <w:lang w:eastAsia="zh-CN"/>
              </w:rPr>
            </w:pPr>
          </w:p>
          <w:p w14:paraId="28E604C1" w14:textId="750557AB" w:rsidR="00D31D57" w:rsidRPr="00795849" w:rsidRDefault="00D31D57" w:rsidP="00742CFA">
            <w:pPr>
              <w:spacing w:line="276" w:lineRule="auto"/>
              <w:rPr>
                <w:rFonts w:ascii="Calibri" w:eastAsiaTheme="minorEastAsia" w:hAnsi="Calibri" w:cs="Calibri"/>
                <w:b/>
                <w:lang w:eastAsia="zh-CN"/>
              </w:rPr>
            </w:pPr>
          </w:p>
        </w:tc>
      </w:tr>
      <w:tr w:rsidR="000535D6" w:rsidRPr="004D6675" w14:paraId="3E7CBBFB" w14:textId="77777777" w:rsidTr="00AC35B9">
        <w:trPr>
          <w:trHeight w:val="513"/>
        </w:trPr>
        <w:tc>
          <w:tcPr>
            <w:tcW w:w="9067" w:type="dxa"/>
            <w:gridSpan w:val="4"/>
            <w:shd w:val="clear" w:color="auto" w:fill="auto"/>
          </w:tcPr>
          <w:p w14:paraId="3908655C" w14:textId="77777777" w:rsidR="000535D6" w:rsidRPr="000535D6" w:rsidRDefault="000535D6" w:rsidP="000535D6">
            <w:pPr>
              <w:spacing w:line="276" w:lineRule="auto"/>
              <w:rPr>
                <w:rFonts w:ascii="Calibri" w:eastAsiaTheme="minorEastAsia" w:hAnsi="Calibri" w:cs="Calibri"/>
                <w:b/>
                <w:lang w:eastAsia="zh-CN"/>
              </w:rPr>
            </w:pPr>
            <w:r w:rsidRPr="000535D6">
              <w:rPr>
                <w:rFonts w:ascii="Calibri" w:eastAsiaTheme="minorEastAsia" w:hAnsi="Calibri" w:cs="Calibri"/>
                <w:b/>
                <w:lang w:eastAsia="zh-CN"/>
              </w:rPr>
              <w:t>Vulnerability Attack Scenario Description</w:t>
            </w:r>
          </w:p>
          <w:p w14:paraId="122543B4" w14:textId="77777777" w:rsidR="000535D6" w:rsidRPr="000535D6" w:rsidRDefault="000535D6" w:rsidP="000535D6">
            <w:pPr>
              <w:spacing w:line="276" w:lineRule="auto"/>
              <w:rPr>
                <w:rFonts w:ascii="Calibri" w:eastAsiaTheme="minorEastAsia" w:hAnsi="Calibri" w:cs="Calibri"/>
                <w:color w:val="A6A6A6" w:themeColor="background1" w:themeShade="A6"/>
                <w:lang w:eastAsia="zh-CN"/>
              </w:rPr>
            </w:pPr>
            <w:r w:rsidRPr="000535D6">
              <w:rPr>
                <w:rFonts w:ascii="Calibri" w:eastAsiaTheme="minorEastAsia" w:hAnsi="Calibri" w:cs="Calibri"/>
                <w:color w:val="A6A6A6" w:themeColor="background1" w:themeShade="A6"/>
                <w:lang w:eastAsia="zh-CN"/>
              </w:rPr>
              <w:t>The vulnerability attack scenario is different from the vulnerability reproduction procedure. It describes how an attacker successfully exploits the vulnerability, including the prerequisites for the attack, trigger conditions, and whether interaction with the victim is required.</w:t>
            </w:r>
          </w:p>
          <w:p w14:paraId="075762FA" w14:textId="3AA31C98" w:rsidR="000535D6" w:rsidRPr="00795849" w:rsidRDefault="000535D6" w:rsidP="000535D6">
            <w:pPr>
              <w:spacing w:line="276" w:lineRule="auto"/>
              <w:rPr>
                <w:rFonts w:ascii="Calibri" w:eastAsiaTheme="minorEastAsia" w:hAnsi="Calibri" w:cs="Calibri"/>
                <w:b/>
                <w:lang w:eastAsia="zh-CN"/>
              </w:rPr>
            </w:pPr>
            <w:r w:rsidRPr="000535D6">
              <w:rPr>
                <w:rFonts w:ascii="Calibri" w:eastAsiaTheme="minorEastAsia" w:hAnsi="Calibri" w:cs="Calibri"/>
                <w:color w:val="A6A6A6" w:themeColor="background1" w:themeShade="A6"/>
                <w:lang w:eastAsia="zh-CN"/>
              </w:rPr>
              <w:t>This will help us quickly evaluate your security report, especially for complex security issues.</w:t>
            </w:r>
          </w:p>
        </w:tc>
      </w:tr>
      <w:tr w:rsidR="000535D6" w:rsidRPr="004D6675" w14:paraId="4755C5A4" w14:textId="77777777" w:rsidTr="00742CFA">
        <w:trPr>
          <w:trHeight w:val="513"/>
        </w:trPr>
        <w:tc>
          <w:tcPr>
            <w:tcW w:w="9067" w:type="dxa"/>
            <w:gridSpan w:val="4"/>
            <w:shd w:val="clear" w:color="auto" w:fill="auto"/>
            <w:vAlign w:val="center"/>
          </w:tcPr>
          <w:p w14:paraId="182190E7" w14:textId="77777777" w:rsidR="000535D6" w:rsidRDefault="000535D6" w:rsidP="000535D6">
            <w:pPr>
              <w:spacing w:line="276" w:lineRule="auto"/>
              <w:rPr>
                <w:rFonts w:ascii="Calibri" w:eastAsiaTheme="minorEastAsia" w:hAnsi="Calibri" w:cs="Calibri"/>
                <w:b/>
                <w:lang w:eastAsia="zh-CN"/>
              </w:rPr>
            </w:pPr>
          </w:p>
          <w:p w14:paraId="4EDE75B0" w14:textId="7DD2B974" w:rsidR="00D31D57" w:rsidRPr="00795849" w:rsidRDefault="00D31D57" w:rsidP="000535D6">
            <w:pPr>
              <w:spacing w:line="276" w:lineRule="auto"/>
              <w:rPr>
                <w:rFonts w:ascii="Calibri" w:eastAsiaTheme="minorEastAsia" w:hAnsi="Calibri" w:cs="Calibri"/>
                <w:b/>
                <w:lang w:eastAsia="zh-CN"/>
              </w:rPr>
            </w:pPr>
          </w:p>
        </w:tc>
      </w:tr>
      <w:tr w:rsidR="00991BC7" w:rsidRPr="004D6675" w14:paraId="2FEE0CD3" w14:textId="77777777" w:rsidTr="00742CFA">
        <w:trPr>
          <w:trHeight w:val="513"/>
        </w:trPr>
        <w:tc>
          <w:tcPr>
            <w:tcW w:w="9067" w:type="dxa"/>
            <w:gridSpan w:val="4"/>
            <w:shd w:val="clear" w:color="auto" w:fill="auto"/>
            <w:vAlign w:val="center"/>
          </w:tcPr>
          <w:p w14:paraId="1439CB2D" w14:textId="77777777" w:rsidR="00991BC7" w:rsidRPr="002A61E8" w:rsidRDefault="00991BC7" w:rsidP="00991BC7">
            <w:pPr>
              <w:rPr>
                <w:rFonts w:ascii="Calibri" w:eastAsiaTheme="minorEastAsia" w:hAnsi="Calibri" w:cs="Calibri"/>
                <w:b/>
                <w:lang w:eastAsia="zh-CN"/>
              </w:rPr>
            </w:pPr>
            <w:r w:rsidRPr="002A61E8">
              <w:rPr>
                <w:rFonts w:ascii="Calibri" w:eastAsiaTheme="minorEastAsia" w:hAnsi="Calibri" w:cs="Calibri"/>
                <w:b/>
                <w:lang w:eastAsia="zh-CN"/>
              </w:rPr>
              <w:t>Recommended Fixes and Mitigations</w:t>
            </w:r>
          </w:p>
          <w:p w14:paraId="2D15947B" w14:textId="55FD5604" w:rsidR="00991BC7" w:rsidRPr="00795849" w:rsidRDefault="00991BC7" w:rsidP="00366A72">
            <w:pPr>
              <w:spacing w:line="276" w:lineRule="auto"/>
              <w:rPr>
                <w:rFonts w:ascii="Calibri" w:eastAsiaTheme="minorEastAsia" w:hAnsi="Calibri" w:cs="Calibri"/>
                <w:b/>
                <w:lang w:eastAsia="zh-CN"/>
              </w:rPr>
            </w:pPr>
            <w:r w:rsidRPr="006D21C9">
              <w:rPr>
                <w:rFonts w:ascii="Calibri" w:eastAsiaTheme="minorEastAsia" w:hAnsi="Calibri" w:cs="Calibri"/>
                <w:color w:val="A6A6A6" w:themeColor="background1" w:themeShade="A6"/>
                <w:lang w:eastAsia="zh-CN"/>
              </w:rPr>
              <w:t>Please provide detailed fix methods, solutions, industry best practices, which are helpful for vulnerability fixing.</w:t>
            </w:r>
          </w:p>
        </w:tc>
      </w:tr>
      <w:tr w:rsidR="00991BC7" w:rsidRPr="004D6675" w14:paraId="656F32A6" w14:textId="77777777" w:rsidTr="00742CFA">
        <w:trPr>
          <w:trHeight w:val="513"/>
        </w:trPr>
        <w:tc>
          <w:tcPr>
            <w:tcW w:w="9067" w:type="dxa"/>
            <w:gridSpan w:val="4"/>
            <w:shd w:val="clear" w:color="auto" w:fill="auto"/>
            <w:vAlign w:val="center"/>
          </w:tcPr>
          <w:p w14:paraId="390737D2" w14:textId="77777777" w:rsidR="00991BC7" w:rsidRDefault="00991BC7" w:rsidP="000535D6">
            <w:pPr>
              <w:spacing w:line="276" w:lineRule="auto"/>
              <w:rPr>
                <w:rFonts w:ascii="Calibri" w:eastAsiaTheme="minorEastAsia" w:hAnsi="Calibri" w:cs="Calibri"/>
                <w:b/>
                <w:lang w:eastAsia="zh-CN"/>
              </w:rPr>
            </w:pPr>
          </w:p>
          <w:p w14:paraId="61B7DB91" w14:textId="510E9F6F" w:rsidR="00D31D57" w:rsidRPr="00D31D57" w:rsidRDefault="00D31D57" w:rsidP="000535D6">
            <w:pPr>
              <w:spacing w:line="276" w:lineRule="auto"/>
              <w:rPr>
                <w:rFonts w:ascii="Calibri" w:eastAsiaTheme="minorEastAsia" w:hAnsi="Calibri" w:cs="Calibri"/>
                <w:b/>
                <w:lang w:eastAsia="zh-CN"/>
              </w:rPr>
            </w:pPr>
          </w:p>
        </w:tc>
      </w:tr>
      <w:tr w:rsidR="000535D6" w:rsidRPr="00043160" w14:paraId="3320466B" w14:textId="77777777" w:rsidTr="00742CFA">
        <w:trPr>
          <w:trHeight w:val="433"/>
        </w:trPr>
        <w:tc>
          <w:tcPr>
            <w:tcW w:w="9067" w:type="dxa"/>
            <w:gridSpan w:val="4"/>
            <w:tcBorders>
              <w:bottom w:val="single" w:sz="4" w:space="0" w:color="7F7F7F" w:themeColor="text1" w:themeTint="80"/>
            </w:tcBorders>
            <w:shd w:val="clear" w:color="auto" w:fill="1F4E79" w:themeFill="accent1" w:themeFillShade="80"/>
            <w:vAlign w:val="center"/>
          </w:tcPr>
          <w:p w14:paraId="13536B71" w14:textId="77777777" w:rsidR="000535D6" w:rsidRPr="00A728C6" w:rsidRDefault="000535D6" w:rsidP="000535D6">
            <w:pPr>
              <w:pStyle w:val="ad"/>
              <w:numPr>
                <w:ilvl w:val="0"/>
                <w:numId w:val="30"/>
              </w:numPr>
              <w:ind w:firstLineChars="0"/>
              <w:jc w:val="both"/>
              <w:textAlignment w:val="top"/>
              <w:rPr>
                <w:rFonts w:ascii="Calibri" w:eastAsia="宋体" w:hAnsi="Calibri" w:cs="Calibri"/>
                <w:b/>
                <w:color w:val="FFFFFF" w:themeColor="background1"/>
                <w:sz w:val="16"/>
                <w:szCs w:val="16"/>
                <w:lang w:eastAsia="zh-CN" w:bidi="ar"/>
              </w:rPr>
            </w:pPr>
            <w:r>
              <w:rPr>
                <w:rFonts w:ascii="Calibri" w:hAnsi="Calibri" w:cs="Calibri"/>
                <w:b/>
                <w:bCs/>
                <w:color w:val="FFFFFF" w:themeColor="background1"/>
                <w:sz w:val="28"/>
                <w:szCs w:val="28"/>
              </w:rPr>
              <w:t>Others</w:t>
            </w:r>
          </w:p>
          <w:p w14:paraId="2583249C" w14:textId="01C05449" w:rsidR="00A728C6" w:rsidRPr="00A728C6" w:rsidRDefault="00A728C6" w:rsidP="00A728C6">
            <w:pPr>
              <w:jc w:val="both"/>
              <w:textAlignment w:val="top"/>
              <w:rPr>
                <w:rFonts w:ascii="Calibri" w:eastAsia="宋体" w:hAnsi="Calibri" w:cs="Calibri"/>
                <w:b/>
                <w:color w:val="FFFFFF" w:themeColor="background1"/>
                <w:sz w:val="16"/>
                <w:szCs w:val="16"/>
                <w:lang w:eastAsia="zh-CN" w:bidi="ar"/>
              </w:rPr>
            </w:pPr>
            <w:r w:rsidRPr="00193D6E">
              <w:rPr>
                <w:rFonts w:ascii="Calibri" w:eastAsiaTheme="minorEastAsia" w:hAnsi="Calibri" w:cs="Calibri"/>
                <w:color w:val="A6A6A6" w:themeColor="background1" w:themeShade="A6"/>
                <w:lang w:eastAsia="zh-CN"/>
              </w:rPr>
              <w:t>Please provide any other information that you deem necessary but is not mentioned above</w:t>
            </w:r>
            <w:r w:rsidR="00541007">
              <w:rPr>
                <w:rFonts w:ascii="Calibri" w:eastAsiaTheme="minorEastAsia" w:hAnsi="Calibri" w:cs="Calibri"/>
                <w:color w:val="A6A6A6" w:themeColor="background1" w:themeShade="A6"/>
                <w:lang w:eastAsia="zh-CN"/>
              </w:rPr>
              <w:t>.</w:t>
            </w:r>
          </w:p>
        </w:tc>
      </w:tr>
      <w:tr w:rsidR="000535D6" w:rsidRPr="004D6675" w14:paraId="0BCC1C02" w14:textId="77777777" w:rsidTr="00E72673">
        <w:trPr>
          <w:trHeight w:val="513"/>
        </w:trPr>
        <w:tc>
          <w:tcPr>
            <w:tcW w:w="9067" w:type="dxa"/>
            <w:gridSpan w:val="4"/>
            <w:shd w:val="clear" w:color="auto" w:fill="auto"/>
            <w:vAlign w:val="center"/>
          </w:tcPr>
          <w:p w14:paraId="452DDEE0" w14:textId="0F9C08F4" w:rsidR="000535D6" w:rsidRPr="004D6675" w:rsidRDefault="000535D6" w:rsidP="000535D6">
            <w:pPr>
              <w:spacing w:line="276" w:lineRule="auto"/>
              <w:jc w:val="both"/>
              <w:textAlignment w:val="top"/>
              <w:rPr>
                <w:rFonts w:ascii="Calibri" w:eastAsia="宋体" w:hAnsi="Calibri" w:cs="Calibri"/>
                <w:color w:val="262626" w:themeColor="text1" w:themeTint="D9"/>
                <w:sz w:val="16"/>
                <w:szCs w:val="16"/>
                <w:lang w:eastAsia="zh-CN" w:bidi="ar"/>
              </w:rPr>
            </w:pPr>
          </w:p>
        </w:tc>
      </w:tr>
    </w:tbl>
    <w:p w14:paraId="5D2D43CB" w14:textId="77777777" w:rsidR="00AA231E" w:rsidRPr="004D6675" w:rsidRDefault="00AA231E" w:rsidP="000011FA">
      <w:pPr>
        <w:jc w:val="both"/>
        <w:rPr>
          <w:rFonts w:ascii="Calibri" w:hAnsi="Calibri" w:cs="Calibri"/>
          <w:b/>
          <w:bCs/>
          <w:color w:val="595959" w:themeColor="text1" w:themeTint="A6"/>
          <w:sz w:val="28"/>
          <w:szCs w:val="28"/>
        </w:rPr>
      </w:pPr>
    </w:p>
    <w:p w14:paraId="36C4F244" w14:textId="6763A023" w:rsidR="00AA231E" w:rsidRPr="00B22220" w:rsidRDefault="00AA231E" w:rsidP="000011FA">
      <w:pPr>
        <w:pStyle w:val="1"/>
        <w:spacing w:before="480" w:after="480"/>
        <w:jc w:val="both"/>
        <w:rPr>
          <w:rFonts w:ascii="Calibri" w:eastAsiaTheme="minorEastAsia" w:hAnsi="Calibri" w:cs="Calibri"/>
          <w:lang w:eastAsia="zh-CN"/>
        </w:rPr>
      </w:pPr>
      <w:bookmarkStart w:id="1" w:name="_Toc142659344"/>
      <w:r w:rsidRPr="00B22220">
        <w:rPr>
          <w:rFonts w:ascii="Calibri" w:eastAsiaTheme="minorEastAsia" w:hAnsi="Calibri" w:cs="Calibri"/>
          <w:lang w:eastAsia="zh-CN"/>
        </w:rPr>
        <w:t>D</w:t>
      </w:r>
      <w:r w:rsidR="00E06A4B" w:rsidRPr="00B22220">
        <w:rPr>
          <w:rFonts w:ascii="Calibri" w:eastAsiaTheme="minorEastAsia" w:hAnsi="Calibri" w:cs="Calibri"/>
          <w:lang w:eastAsia="zh-CN"/>
        </w:rPr>
        <w:t>ISCLAIMER</w:t>
      </w:r>
      <w:bookmarkEnd w:id="1"/>
    </w:p>
    <w:p w14:paraId="10652F8B" w14:textId="239E1305" w:rsidR="00A11B6D" w:rsidRPr="00476F81" w:rsidRDefault="004C448A" w:rsidP="008943F7">
      <w:pPr>
        <w:pStyle w:val="a9"/>
        <w:shd w:val="clear" w:color="auto" w:fill="FFFFFF"/>
        <w:spacing w:before="0" w:beforeAutospacing="0" w:after="188" w:afterAutospacing="0" w:line="276" w:lineRule="auto"/>
        <w:jc w:val="both"/>
        <w:rPr>
          <w:rFonts w:ascii="Calibri" w:eastAsiaTheme="minorEastAsia" w:hAnsi="Calibri" w:cs="Calibri"/>
          <w:lang w:val="en-US" w:eastAsia="zh-CN"/>
        </w:rPr>
      </w:pPr>
      <w:r>
        <w:rPr>
          <w:rFonts w:ascii="Calibri" w:eastAsiaTheme="minorEastAsia" w:hAnsi="Calibri" w:cs="Calibri"/>
          <w:lang w:val="en-US" w:eastAsia="zh-CN"/>
        </w:rPr>
        <w:t>PAX</w:t>
      </w:r>
      <w:r w:rsidR="00A11B6D" w:rsidRPr="00476F81">
        <w:rPr>
          <w:rFonts w:ascii="Calibri" w:eastAsiaTheme="minorEastAsia" w:hAnsi="Calibri" w:cs="Calibri"/>
          <w:lang w:val="en-US" w:eastAsia="zh-CN"/>
        </w:rPr>
        <w:t xml:space="preserve"> reserves the right to change or update this document at any time as necessary to increase transparency or respond more actively.</w:t>
      </w:r>
    </w:p>
    <w:p w14:paraId="3E3BFAB4" w14:textId="77777777" w:rsidR="00A11B6D" w:rsidRPr="00A11B6D" w:rsidRDefault="00A11B6D" w:rsidP="000011FA">
      <w:pPr>
        <w:jc w:val="both"/>
        <w:rPr>
          <w:rFonts w:ascii="Calibri" w:hAnsi="Calibri" w:cs="Calibri"/>
          <w:lang w:val="fr-FR"/>
        </w:rPr>
      </w:pPr>
    </w:p>
    <w:sectPr w:rsidR="00A11B6D" w:rsidRPr="00A11B6D" w:rsidSect="003B74CC">
      <w:headerReference w:type="default" r:id="rId8"/>
      <w:footerReference w:type="default" r:id="rId9"/>
      <w:headerReference w:type="first" r:id="rId10"/>
      <w:pgSz w:w="11900" w:h="16840"/>
      <w:pgMar w:top="2007" w:right="1440" w:bottom="2087" w:left="1440" w:header="567" w:footer="1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6E8DC" w14:textId="77777777" w:rsidR="00676AA5" w:rsidRDefault="00676AA5" w:rsidP="00AA231E">
      <w:r>
        <w:separator/>
      </w:r>
    </w:p>
  </w:endnote>
  <w:endnote w:type="continuationSeparator" w:id="0">
    <w:p w14:paraId="56790AB5" w14:textId="77777777" w:rsidR="00676AA5" w:rsidRDefault="00676AA5" w:rsidP="00AA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E0000AFF" w:usb1="00007843" w:usb2="00000001" w:usb3="00000000" w:csb0="400001BF" w:csb1="DFF70000"/>
  </w:font>
  <w:font w:name="Arial Unicode MS">
    <w:altName w:val="Malgun Gothic Semilight"/>
    <w:panose1 w:val="020B0604020202020204"/>
    <w:charset w:val="86"/>
    <w:family w:val="swiss"/>
    <w:pitch w:val="variable"/>
    <w:sig w:usb0="00000000"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Light">
    <w:altName w:val="Arial"/>
    <w:charset w:val="00"/>
    <w:family w:val="swiss"/>
    <w:pitch w:val="default"/>
    <w:sig w:usb0="00000001" w:usb1="5000785B" w:usb2="00000000" w:usb3="00000000" w:csb0="2000019F" w:csb1="4F01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E2FB" w14:textId="77777777" w:rsidR="006E03E5" w:rsidRDefault="006E03E5">
    <w:pPr>
      <w:pStyle w:val="a5"/>
      <w:pBdr>
        <w:top w:val="single" w:sz="4" w:space="1" w:color="808080" w:themeColor="background1" w:themeShade="80"/>
      </w:pBdr>
      <w:ind w:right="360"/>
      <w:rPr>
        <w:rFonts w:ascii="Arial" w:hAnsi="Arial" w:cs="Arial"/>
        <w:color w:val="BFBFBF" w:themeColor="background1" w:themeShade="BF"/>
        <w:position w:val="16"/>
        <w:shd w:val="clear" w:color="auto" w:fill="BFBFBF" w:themeFill="background1" w:themeFillShade="BF"/>
      </w:rPr>
    </w:pPr>
    <w:r>
      <w:rPr>
        <w:rFonts w:ascii="Helvetica Light" w:hAnsi="Helvetica Light" w:cs="Arial"/>
        <w:noProof/>
        <w:color w:val="BFBFBF" w:themeColor="background1" w:themeShade="BF"/>
        <w:sz w:val="22"/>
        <w:szCs w:val="22"/>
        <w:shd w:val="clear" w:color="auto" w:fill="BFBFBF" w:themeFill="background1" w:themeFillShade="BF"/>
        <w:lang w:eastAsia="zh-CN"/>
      </w:rPr>
      <w:drawing>
        <wp:anchor distT="0" distB="0" distL="114300" distR="114300" simplePos="0" relativeHeight="251659264" behindDoc="0" locked="0" layoutInCell="1" allowOverlap="1" wp14:anchorId="5FD7A67C" wp14:editId="6F1ABAA3">
          <wp:simplePos x="0" y="0"/>
          <wp:positionH relativeFrom="column">
            <wp:posOffset>-4984115</wp:posOffset>
          </wp:positionH>
          <wp:positionV relativeFrom="paragraph">
            <wp:posOffset>-2385060</wp:posOffset>
          </wp:positionV>
          <wp:extent cx="4900295" cy="362204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rcRect l="230" r="230"/>
                  <a:stretch>
                    <a:fillRect/>
                  </a:stretch>
                </pic:blipFill>
                <pic:spPr>
                  <a:xfrm>
                    <a:off x="0" y="0"/>
                    <a:ext cx="4900246" cy="3622040"/>
                  </a:xfrm>
                  <a:prstGeom prst="rect">
                    <a:avLst/>
                  </a:prstGeom>
                  <a:ln>
                    <a:noFill/>
                  </a:ln>
                </pic:spPr>
              </pic:pic>
            </a:graphicData>
          </a:graphic>
        </wp:anchor>
      </w:drawing>
    </w:r>
  </w:p>
  <w:sdt>
    <w:sdtPr>
      <w:rPr>
        <w:rStyle w:val="aa"/>
        <w:rFonts w:ascii="Arial" w:hAnsi="Arial" w:cs="Arial"/>
      </w:rPr>
      <w:id w:val="964077770"/>
    </w:sdtPr>
    <w:sdtEndPr>
      <w:rPr>
        <w:rStyle w:val="aa"/>
      </w:rPr>
    </w:sdtEndPr>
    <w:sdtContent>
      <w:p w14:paraId="038D91A0" w14:textId="1BFE3F12" w:rsidR="006E03E5" w:rsidRDefault="006E03E5">
        <w:pPr>
          <w:pStyle w:val="a5"/>
          <w:framePr w:wrap="around" w:vAnchor="text" w:hAnchor="page" w:x="10364" w:y="283"/>
          <w:rPr>
            <w:rStyle w:val="aa"/>
            <w:rFonts w:ascii="Arial" w:hAnsi="Arial" w:cs="Arial"/>
          </w:rPr>
        </w:pPr>
        <w:r>
          <w:rPr>
            <w:rStyle w:val="aa"/>
            <w:rFonts w:ascii="Arial" w:hAnsi="Arial" w:cs="Arial"/>
          </w:rPr>
          <w:fldChar w:fldCharType="begin"/>
        </w:r>
        <w:r>
          <w:rPr>
            <w:rStyle w:val="aa"/>
            <w:rFonts w:ascii="Arial" w:hAnsi="Arial" w:cs="Arial"/>
          </w:rPr>
          <w:instrText xml:space="preserve"> PAGE </w:instrText>
        </w:r>
        <w:r>
          <w:rPr>
            <w:rStyle w:val="aa"/>
            <w:rFonts w:ascii="Arial" w:hAnsi="Arial" w:cs="Arial"/>
          </w:rPr>
          <w:fldChar w:fldCharType="separate"/>
        </w:r>
        <w:r w:rsidR="00322780">
          <w:rPr>
            <w:rStyle w:val="aa"/>
            <w:rFonts w:ascii="Arial" w:hAnsi="Arial" w:cs="Arial"/>
            <w:noProof/>
          </w:rPr>
          <w:t>2</w:t>
        </w:r>
        <w:r>
          <w:rPr>
            <w:rStyle w:val="aa"/>
            <w:rFonts w:ascii="Arial" w:hAnsi="Arial" w:cs="Arial"/>
          </w:rPr>
          <w:fldChar w:fldCharType="end"/>
        </w:r>
      </w:p>
    </w:sdtContent>
  </w:sdt>
  <w:p w14:paraId="691863D1" w14:textId="37071051" w:rsidR="006E03E5" w:rsidRPr="00FE1343" w:rsidRDefault="006E03E5" w:rsidP="00662B39">
    <w:pPr>
      <w:pStyle w:val="a5"/>
      <w:spacing w:line="192" w:lineRule="auto"/>
      <w:rPr>
        <w:rFonts w:ascii="Arial" w:hAnsi="Arial" w:cs="Arial"/>
        <w:color w:val="808080"/>
        <w:position w:val="16"/>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27641" w14:textId="77777777" w:rsidR="00676AA5" w:rsidRDefault="00676AA5" w:rsidP="00AA231E">
      <w:r>
        <w:separator/>
      </w:r>
    </w:p>
  </w:footnote>
  <w:footnote w:type="continuationSeparator" w:id="0">
    <w:p w14:paraId="4945E06F" w14:textId="77777777" w:rsidR="00676AA5" w:rsidRDefault="00676AA5" w:rsidP="00AA2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1B96" w14:textId="4BBE2EA8" w:rsidR="006E03E5" w:rsidRDefault="006E03E5">
    <w:pPr>
      <w:pStyle w:val="a3"/>
      <w:jc w:val="right"/>
    </w:pPr>
    <w:r>
      <w:rPr>
        <w:rFonts w:ascii="Helvetica Light" w:hAnsi="Helvetica Light" w:cs="Arial"/>
        <w:noProof/>
        <w:sz w:val="22"/>
        <w:szCs w:val="22"/>
        <w:lang w:eastAsia="zh-CN"/>
      </w:rPr>
      <w:drawing>
        <wp:anchor distT="0" distB="0" distL="114300" distR="114300" simplePos="0" relativeHeight="251660288" behindDoc="0" locked="0" layoutInCell="1" allowOverlap="1" wp14:anchorId="4C9365E4" wp14:editId="4DB8C9D3">
          <wp:simplePos x="0" y="0"/>
          <wp:positionH relativeFrom="column">
            <wp:posOffset>5781040</wp:posOffset>
          </wp:positionH>
          <wp:positionV relativeFrom="paragraph">
            <wp:posOffset>-2690495</wp:posOffset>
          </wp:positionV>
          <wp:extent cx="5408930" cy="4460240"/>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rcRect l="186" r="186"/>
                  <a:stretch>
                    <a:fillRect/>
                  </a:stretch>
                </pic:blipFill>
                <pic:spPr>
                  <a:xfrm>
                    <a:off x="0" y="0"/>
                    <a:ext cx="5408930" cy="4460240"/>
                  </a:xfrm>
                  <a:prstGeom prst="rect">
                    <a:avLst/>
                  </a:prstGeom>
                  <a:ln>
                    <a:noFill/>
                  </a:ln>
                </pic:spPr>
              </pic:pic>
            </a:graphicData>
          </a:graphic>
        </wp:anchor>
      </w:drawing>
    </w:r>
    <w:r>
      <w:rPr>
        <w:noProof/>
        <w:lang w:eastAsia="zh-CN"/>
      </w:rPr>
      <w:drawing>
        <wp:anchor distT="0" distB="0" distL="114300" distR="114300" simplePos="0" relativeHeight="251661312" behindDoc="0" locked="0" layoutInCell="1" allowOverlap="1" wp14:anchorId="45237001" wp14:editId="7B8CB3B8">
          <wp:simplePos x="0" y="0"/>
          <wp:positionH relativeFrom="column">
            <wp:posOffset>-374650</wp:posOffset>
          </wp:positionH>
          <wp:positionV relativeFrom="paragraph">
            <wp:posOffset>-66040</wp:posOffset>
          </wp:positionV>
          <wp:extent cx="1343025" cy="698500"/>
          <wp:effectExtent l="0" t="0" r="3810" b="63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42800" cy="69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62607" w14:textId="3F3F28F2" w:rsidR="005222FF" w:rsidRDefault="005222FF" w:rsidP="005222FF">
    <w:pPr>
      <w:pStyle w:val="a3"/>
      <w:pBdr>
        <w:bottom w:val="single" w:sz="6" w:space="10" w:color="auto"/>
      </w:pBdr>
    </w:pPr>
    <w:r w:rsidRPr="004D6675">
      <w:rPr>
        <w:rFonts w:ascii="Calibri" w:hAnsi="Calibri" w:cs="Calibri"/>
        <w:noProof/>
        <w:lang w:eastAsia="zh-CN"/>
      </w:rPr>
      <w:drawing>
        <wp:anchor distT="0" distB="0" distL="114300" distR="114300" simplePos="0" relativeHeight="251665408" behindDoc="0" locked="0" layoutInCell="1" allowOverlap="1" wp14:anchorId="75129CFC" wp14:editId="504B66D5">
          <wp:simplePos x="0" y="0"/>
          <wp:positionH relativeFrom="margin">
            <wp:align>left</wp:align>
          </wp:positionH>
          <wp:positionV relativeFrom="paragraph">
            <wp:posOffset>-416257</wp:posOffset>
          </wp:positionV>
          <wp:extent cx="1343025" cy="698500"/>
          <wp:effectExtent l="0" t="0" r="9525" b="6350"/>
          <wp:wrapNone/>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3025"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6713"/>
    <w:multiLevelType w:val="hybridMultilevel"/>
    <w:tmpl w:val="93A83A64"/>
    <w:lvl w:ilvl="0" w:tplc="0876EF4A">
      <w:start w:val="1"/>
      <w:numFmt w:val="decimal"/>
      <w:lvlText w:val="%1."/>
      <w:lvlJc w:val="left"/>
      <w:pPr>
        <w:ind w:left="360" w:hanging="360"/>
      </w:pPr>
      <w:rPr>
        <w:rFonts w:eastAsiaTheme="minorHAnsi"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CD73C21"/>
    <w:multiLevelType w:val="multilevel"/>
    <w:tmpl w:val="D4F0A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C01942"/>
    <w:multiLevelType w:val="hybridMultilevel"/>
    <w:tmpl w:val="7B12D66E"/>
    <w:lvl w:ilvl="0" w:tplc="0A5CE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E407AF"/>
    <w:multiLevelType w:val="multilevel"/>
    <w:tmpl w:val="D4F0A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D14DB"/>
    <w:multiLevelType w:val="multilevel"/>
    <w:tmpl w:val="D4F0A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F25D0"/>
    <w:multiLevelType w:val="hybridMultilevel"/>
    <w:tmpl w:val="37A03DCC"/>
    <w:lvl w:ilvl="0" w:tplc="1EA06724">
      <w:start w:val="1"/>
      <w:numFmt w:val="decimal"/>
      <w:pStyle w:val="2"/>
      <w:lvlText w:val="%1."/>
      <w:lvlJc w:val="left"/>
      <w:pPr>
        <w:ind w:left="360" w:hanging="360"/>
      </w:pPr>
      <w:rPr>
        <w:rFonts w:hint="eastAsia"/>
        <w:b w:val="0"/>
        <w:i/>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4760BC3"/>
    <w:multiLevelType w:val="hybridMultilevel"/>
    <w:tmpl w:val="E18C7CD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500388C"/>
    <w:multiLevelType w:val="multilevel"/>
    <w:tmpl w:val="D4F0A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6D0313"/>
    <w:multiLevelType w:val="hybridMultilevel"/>
    <w:tmpl w:val="4F7840C0"/>
    <w:lvl w:ilvl="0" w:tplc="F14C7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7736C9"/>
    <w:multiLevelType w:val="multilevel"/>
    <w:tmpl w:val="D4F0A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E3964"/>
    <w:multiLevelType w:val="hybridMultilevel"/>
    <w:tmpl w:val="75388414"/>
    <w:lvl w:ilvl="0" w:tplc="FB2E9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C8F6D37"/>
    <w:multiLevelType w:val="hybridMultilevel"/>
    <w:tmpl w:val="6F3A63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37C328F"/>
    <w:multiLevelType w:val="multilevel"/>
    <w:tmpl w:val="B1C437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B864BA"/>
    <w:multiLevelType w:val="hybridMultilevel"/>
    <w:tmpl w:val="02FE42AE"/>
    <w:lvl w:ilvl="0" w:tplc="C6A2D6E4">
      <w:start w:val="1"/>
      <w:numFmt w:val="bullet"/>
      <w:lvlText w:val=""/>
      <w:lvlJc w:val="left"/>
      <w:pPr>
        <w:ind w:left="561" w:hanging="420"/>
      </w:pPr>
      <w:rPr>
        <w:rFonts w:ascii="Wingdings" w:hAnsi="Wingdings" w:hint="default"/>
      </w:rPr>
    </w:lvl>
    <w:lvl w:ilvl="1" w:tplc="04090003" w:tentative="1">
      <w:start w:val="1"/>
      <w:numFmt w:val="bullet"/>
      <w:lvlText w:val=""/>
      <w:lvlJc w:val="left"/>
      <w:pPr>
        <w:ind w:left="981" w:hanging="420"/>
      </w:pPr>
      <w:rPr>
        <w:rFonts w:ascii="Wingdings" w:hAnsi="Wingdings" w:hint="default"/>
      </w:rPr>
    </w:lvl>
    <w:lvl w:ilvl="2" w:tplc="04090005"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3" w:tentative="1">
      <w:start w:val="1"/>
      <w:numFmt w:val="bullet"/>
      <w:lvlText w:val=""/>
      <w:lvlJc w:val="left"/>
      <w:pPr>
        <w:ind w:left="2241" w:hanging="420"/>
      </w:pPr>
      <w:rPr>
        <w:rFonts w:ascii="Wingdings" w:hAnsi="Wingdings" w:hint="default"/>
      </w:rPr>
    </w:lvl>
    <w:lvl w:ilvl="5" w:tplc="04090005"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3" w:tentative="1">
      <w:start w:val="1"/>
      <w:numFmt w:val="bullet"/>
      <w:lvlText w:val=""/>
      <w:lvlJc w:val="left"/>
      <w:pPr>
        <w:ind w:left="3501" w:hanging="420"/>
      </w:pPr>
      <w:rPr>
        <w:rFonts w:ascii="Wingdings" w:hAnsi="Wingdings" w:hint="default"/>
      </w:rPr>
    </w:lvl>
    <w:lvl w:ilvl="8" w:tplc="04090005" w:tentative="1">
      <w:start w:val="1"/>
      <w:numFmt w:val="bullet"/>
      <w:lvlText w:val=""/>
      <w:lvlJc w:val="left"/>
      <w:pPr>
        <w:ind w:left="3921" w:hanging="420"/>
      </w:pPr>
      <w:rPr>
        <w:rFonts w:ascii="Wingdings" w:hAnsi="Wingdings" w:hint="default"/>
      </w:rPr>
    </w:lvl>
  </w:abstractNum>
  <w:abstractNum w:abstractNumId="14" w15:restartNumberingAfterBreak="0">
    <w:nsid w:val="65496084"/>
    <w:multiLevelType w:val="multilevel"/>
    <w:tmpl w:val="D4F0A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365C0C"/>
    <w:multiLevelType w:val="hybridMultilevel"/>
    <w:tmpl w:val="23282BE6"/>
    <w:lvl w:ilvl="0" w:tplc="3CA85C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9C03AEA"/>
    <w:multiLevelType w:val="hybridMultilevel"/>
    <w:tmpl w:val="0EC4D7AA"/>
    <w:lvl w:ilvl="0" w:tplc="8E166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8320E3"/>
    <w:multiLevelType w:val="hybridMultilevel"/>
    <w:tmpl w:val="9F5890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D364F56"/>
    <w:multiLevelType w:val="multilevel"/>
    <w:tmpl w:val="D4F0A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7"/>
  </w:num>
  <w:num w:numId="3">
    <w:abstractNumId w:val="5"/>
  </w:num>
  <w:num w:numId="4">
    <w:abstractNumId w:val="14"/>
  </w:num>
  <w:num w:numId="5">
    <w:abstractNumId w:val="12"/>
  </w:num>
  <w:num w:numId="6">
    <w:abstractNumId w:val="6"/>
  </w:num>
  <w:num w:numId="7">
    <w:abstractNumId w:val="3"/>
  </w:num>
  <w:num w:numId="8">
    <w:abstractNumId w:val="5"/>
  </w:num>
  <w:num w:numId="9">
    <w:abstractNumId w:val="5"/>
  </w:num>
  <w:num w:numId="10">
    <w:abstractNumId w:val="5"/>
  </w:num>
  <w:num w:numId="11">
    <w:abstractNumId w:val="5"/>
  </w:num>
  <w:num w:numId="12">
    <w:abstractNumId w:val="5"/>
  </w:num>
  <w:num w:numId="13">
    <w:abstractNumId w:val="11"/>
  </w:num>
  <w:num w:numId="14">
    <w:abstractNumId w:val="9"/>
  </w:num>
  <w:num w:numId="15">
    <w:abstractNumId w:val="5"/>
  </w:num>
  <w:num w:numId="16">
    <w:abstractNumId w:val="5"/>
  </w:num>
  <w:num w:numId="17">
    <w:abstractNumId w:val="5"/>
  </w:num>
  <w:num w:numId="18">
    <w:abstractNumId w:val="7"/>
  </w:num>
  <w:num w:numId="19">
    <w:abstractNumId w:val="4"/>
  </w:num>
  <w:num w:numId="20">
    <w:abstractNumId w:val="18"/>
  </w:num>
  <w:num w:numId="21">
    <w:abstractNumId w:val="10"/>
  </w:num>
  <w:num w:numId="22">
    <w:abstractNumId w:val="15"/>
  </w:num>
  <w:num w:numId="23">
    <w:abstractNumId w:val="5"/>
  </w:num>
  <w:num w:numId="24">
    <w:abstractNumId w:val="1"/>
  </w:num>
  <w:num w:numId="25">
    <w:abstractNumId w:val="5"/>
  </w:num>
  <w:num w:numId="26">
    <w:abstractNumId w:val="5"/>
  </w:num>
  <w:num w:numId="27">
    <w:abstractNumId w:val="8"/>
  </w:num>
  <w:num w:numId="28">
    <w:abstractNumId w:val="16"/>
  </w:num>
  <w:num w:numId="29">
    <w:abstractNumId w:val="2"/>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CF"/>
    <w:rsid w:val="000011FA"/>
    <w:rsid w:val="0002279C"/>
    <w:rsid w:val="00022BE4"/>
    <w:rsid w:val="00025747"/>
    <w:rsid w:val="0003019F"/>
    <w:rsid w:val="00030986"/>
    <w:rsid w:val="00032279"/>
    <w:rsid w:val="0004079F"/>
    <w:rsid w:val="00043160"/>
    <w:rsid w:val="000473C1"/>
    <w:rsid w:val="00050CC6"/>
    <w:rsid w:val="0005200E"/>
    <w:rsid w:val="000535D6"/>
    <w:rsid w:val="00054013"/>
    <w:rsid w:val="00064D11"/>
    <w:rsid w:val="00067859"/>
    <w:rsid w:val="000678FD"/>
    <w:rsid w:val="00074949"/>
    <w:rsid w:val="00081467"/>
    <w:rsid w:val="00082211"/>
    <w:rsid w:val="00082D1D"/>
    <w:rsid w:val="00090557"/>
    <w:rsid w:val="00090B36"/>
    <w:rsid w:val="00090BC9"/>
    <w:rsid w:val="000B153C"/>
    <w:rsid w:val="000B2BE7"/>
    <w:rsid w:val="000B5E95"/>
    <w:rsid w:val="000C0EF5"/>
    <w:rsid w:val="000D0993"/>
    <w:rsid w:val="000D0B21"/>
    <w:rsid w:val="000D2470"/>
    <w:rsid w:val="000D4E2E"/>
    <w:rsid w:val="000E53A7"/>
    <w:rsid w:val="000F6412"/>
    <w:rsid w:val="001001CF"/>
    <w:rsid w:val="001004AC"/>
    <w:rsid w:val="001009A1"/>
    <w:rsid w:val="00102E8C"/>
    <w:rsid w:val="00116334"/>
    <w:rsid w:val="0012137C"/>
    <w:rsid w:val="00134006"/>
    <w:rsid w:val="00142560"/>
    <w:rsid w:val="00144B45"/>
    <w:rsid w:val="001514A2"/>
    <w:rsid w:val="001703DC"/>
    <w:rsid w:val="0017539E"/>
    <w:rsid w:val="0017651E"/>
    <w:rsid w:val="00176E6B"/>
    <w:rsid w:val="00177E96"/>
    <w:rsid w:val="00180A74"/>
    <w:rsid w:val="0018538B"/>
    <w:rsid w:val="00193D6E"/>
    <w:rsid w:val="00196CAC"/>
    <w:rsid w:val="001A2DB6"/>
    <w:rsid w:val="001A6274"/>
    <w:rsid w:val="001A64DD"/>
    <w:rsid w:val="001A7E68"/>
    <w:rsid w:val="001B4E10"/>
    <w:rsid w:val="001C2BC3"/>
    <w:rsid w:val="001C544B"/>
    <w:rsid w:val="001D7515"/>
    <w:rsid w:val="001E096E"/>
    <w:rsid w:val="001E0E63"/>
    <w:rsid w:val="001E10EB"/>
    <w:rsid w:val="001E32AE"/>
    <w:rsid w:val="001E6538"/>
    <w:rsid w:val="001E6548"/>
    <w:rsid w:val="00200889"/>
    <w:rsid w:val="00215CB5"/>
    <w:rsid w:val="0022289F"/>
    <w:rsid w:val="00222A9B"/>
    <w:rsid w:val="002234CE"/>
    <w:rsid w:val="00235D83"/>
    <w:rsid w:val="00245A23"/>
    <w:rsid w:val="0024659D"/>
    <w:rsid w:val="00252B41"/>
    <w:rsid w:val="002540C0"/>
    <w:rsid w:val="002541A2"/>
    <w:rsid w:val="0027006B"/>
    <w:rsid w:val="0027632E"/>
    <w:rsid w:val="002766A0"/>
    <w:rsid w:val="002822F4"/>
    <w:rsid w:val="002913ED"/>
    <w:rsid w:val="00293105"/>
    <w:rsid w:val="00294B31"/>
    <w:rsid w:val="00294F02"/>
    <w:rsid w:val="002967D2"/>
    <w:rsid w:val="002A1C60"/>
    <w:rsid w:val="002A328A"/>
    <w:rsid w:val="002A36B9"/>
    <w:rsid w:val="002A509A"/>
    <w:rsid w:val="002A582C"/>
    <w:rsid w:val="002A5C0A"/>
    <w:rsid w:val="002A61E8"/>
    <w:rsid w:val="002A6AA9"/>
    <w:rsid w:val="002B020D"/>
    <w:rsid w:val="002B2386"/>
    <w:rsid w:val="002B6015"/>
    <w:rsid w:val="002B605A"/>
    <w:rsid w:val="002C16CF"/>
    <w:rsid w:val="002C3DC6"/>
    <w:rsid w:val="002D2246"/>
    <w:rsid w:val="002D388B"/>
    <w:rsid w:val="002D4674"/>
    <w:rsid w:val="002D5450"/>
    <w:rsid w:val="002E5DB7"/>
    <w:rsid w:val="002E66F1"/>
    <w:rsid w:val="00302081"/>
    <w:rsid w:val="00303BA2"/>
    <w:rsid w:val="00303C93"/>
    <w:rsid w:val="00304F8B"/>
    <w:rsid w:val="003077E6"/>
    <w:rsid w:val="00311983"/>
    <w:rsid w:val="00312CD2"/>
    <w:rsid w:val="00313F43"/>
    <w:rsid w:val="00314825"/>
    <w:rsid w:val="0031647D"/>
    <w:rsid w:val="00320832"/>
    <w:rsid w:val="00322780"/>
    <w:rsid w:val="00323646"/>
    <w:rsid w:val="0034288D"/>
    <w:rsid w:val="003428D1"/>
    <w:rsid w:val="00351B2B"/>
    <w:rsid w:val="00365F5F"/>
    <w:rsid w:val="00366A72"/>
    <w:rsid w:val="00371B49"/>
    <w:rsid w:val="00374848"/>
    <w:rsid w:val="00381C77"/>
    <w:rsid w:val="00383A63"/>
    <w:rsid w:val="00384C07"/>
    <w:rsid w:val="003A0D8A"/>
    <w:rsid w:val="003B0336"/>
    <w:rsid w:val="003B14C4"/>
    <w:rsid w:val="003B74CC"/>
    <w:rsid w:val="003C196B"/>
    <w:rsid w:val="003C19AC"/>
    <w:rsid w:val="003C25DE"/>
    <w:rsid w:val="003C2B6E"/>
    <w:rsid w:val="003C6011"/>
    <w:rsid w:val="003C65E9"/>
    <w:rsid w:val="003C6AE7"/>
    <w:rsid w:val="003C78E5"/>
    <w:rsid w:val="003C7D71"/>
    <w:rsid w:val="003E0543"/>
    <w:rsid w:val="003E3F8D"/>
    <w:rsid w:val="003E41E8"/>
    <w:rsid w:val="003E46FE"/>
    <w:rsid w:val="004108D7"/>
    <w:rsid w:val="00411284"/>
    <w:rsid w:val="00412DAB"/>
    <w:rsid w:val="004201A9"/>
    <w:rsid w:val="00421CEF"/>
    <w:rsid w:val="004319CA"/>
    <w:rsid w:val="00441652"/>
    <w:rsid w:val="00445C51"/>
    <w:rsid w:val="00451760"/>
    <w:rsid w:val="00452590"/>
    <w:rsid w:val="004617D1"/>
    <w:rsid w:val="00463B0B"/>
    <w:rsid w:val="00476F81"/>
    <w:rsid w:val="00486F73"/>
    <w:rsid w:val="00487E6C"/>
    <w:rsid w:val="004A1D17"/>
    <w:rsid w:val="004A59D3"/>
    <w:rsid w:val="004A707A"/>
    <w:rsid w:val="004B1CFC"/>
    <w:rsid w:val="004B562B"/>
    <w:rsid w:val="004C448A"/>
    <w:rsid w:val="004C6C1F"/>
    <w:rsid w:val="004C75B7"/>
    <w:rsid w:val="004D2824"/>
    <w:rsid w:val="004D61DD"/>
    <w:rsid w:val="004D6675"/>
    <w:rsid w:val="004E3F15"/>
    <w:rsid w:val="004E7DB9"/>
    <w:rsid w:val="004F55D1"/>
    <w:rsid w:val="00503CAF"/>
    <w:rsid w:val="00504D05"/>
    <w:rsid w:val="00505343"/>
    <w:rsid w:val="00514A0C"/>
    <w:rsid w:val="005222FF"/>
    <w:rsid w:val="00523742"/>
    <w:rsid w:val="00527A38"/>
    <w:rsid w:val="00541007"/>
    <w:rsid w:val="00541CA0"/>
    <w:rsid w:val="0055047A"/>
    <w:rsid w:val="00550FC1"/>
    <w:rsid w:val="00561FAB"/>
    <w:rsid w:val="00563C12"/>
    <w:rsid w:val="00571706"/>
    <w:rsid w:val="005758C4"/>
    <w:rsid w:val="00584297"/>
    <w:rsid w:val="005875C3"/>
    <w:rsid w:val="005A461B"/>
    <w:rsid w:val="005A555C"/>
    <w:rsid w:val="005B2662"/>
    <w:rsid w:val="005B28EE"/>
    <w:rsid w:val="005C02E3"/>
    <w:rsid w:val="005C26E1"/>
    <w:rsid w:val="005C7556"/>
    <w:rsid w:val="005D0358"/>
    <w:rsid w:val="005D255F"/>
    <w:rsid w:val="005D2D4A"/>
    <w:rsid w:val="005D3BA4"/>
    <w:rsid w:val="005D3DFA"/>
    <w:rsid w:val="005E3140"/>
    <w:rsid w:val="005E3DDE"/>
    <w:rsid w:val="005F2847"/>
    <w:rsid w:val="005F298D"/>
    <w:rsid w:val="005F6490"/>
    <w:rsid w:val="00616D53"/>
    <w:rsid w:val="006210ED"/>
    <w:rsid w:val="006235EB"/>
    <w:rsid w:val="006334D3"/>
    <w:rsid w:val="00633D36"/>
    <w:rsid w:val="00635F28"/>
    <w:rsid w:val="006371F2"/>
    <w:rsid w:val="006414A6"/>
    <w:rsid w:val="006471AF"/>
    <w:rsid w:val="006472D3"/>
    <w:rsid w:val="00654C5E"/>
    <w:rsid w:val="00662B39"/>
    <w:rsid w:val="00672FC1"/>
    <w:rsid w:val="0067411A"/>
    <w:rsid w:val="00674358"/>
    <w:rsid w:val="0067477C"/>
    <w:rsid w:val="00676AA5"/>
    <w:rsid w:val="00683827"/>
    <w:rsid w:val="00684DD3"/>
    <w:rsid w:val="006868E1"/>
    <w:rsid w:val="00693F9D"/>
    <w:rsid w:val="006A095B"/>
    <w:rsid w:val="006A0997"/>
    <w:rsid w:val="006A5033"/>
    <w:rsid w:val="006A520D"/>
    <w:rsid w:val="006A5A60"/>
    <w:rsid w:val="006A6BF6"/>
    <w:rsid w:val="006B17A7"/>
    <w:rsid w:val="006B2A5A"/>
    <w:rsid w:val="006B3EDE"/>
    <w:rsid w:val="006C4417"/>
    <w:rsid w:val="006D21C9"/>
    <w:rsid w:val="006D2599"/>
    <w:rsid w:val="006D4609"/>
    <w:rsid w:val="006E03E5"/>
    <w:rsid w:val="006E2B3B"/>
    <w:rsid w:val="006E4D16"/>
    <w:rsid w:val="006E5DC2"/>
    <w:rsid w:val="006E7C4F"/>
    <w:rsid w:val="006F39FA"/>
    <w:rsid w:val="006F7C6F"/>
    <w:rsid w:val="00702D94"/>
    <w:rsid w:val="0070380F"/>
    <w:rsid w:val="00704FA4"/>
    <w:rsid w:val="00706ED7"/>
    <w:rsid w:val="00714F7F"/>
    <w:rsid w:val="007232C6"/>
    <w:rsid w:val="007318F1"/>
    <w:rsid w:val="007319F9"/>
    <w:rsid w:val="00731AD4"/>
    <w:rsid w:val="00733523"/>
    <w:rsid w:val="00736752"/>
    <w:rsid w:val="00740CC2"/>
    <w:rsid w:val="00741676"/>
    <w:rsid w:val="0074287E"/>
    <w:rsid w:val="007428C1"/>
    <w:rsid w:val="007551A5"/>
    <w:rsid w:val="00760B69"/>
    <w:rsid w:val="007756D1"/>
    <w:rsid w:val="00776664"/>
    <w:rsid w:val="007801FC"/>
    <w:rsid w:val="0078026F"/>
    <w:rsid w:val="00782575"/>
    <w:rsid w:val="00787EDA"/>
    <w:rsid w:val="007922E7"/>
    <w:rsid w:val="00794D0E"/>
    <w:rsid w:val="00795849"/>
    <w:rsid w:val="007B0FEC"/>
    <w:rsid w:val="007B1247"/>
    <w:rsid w:val="007B2A84"/>
    <w:rsid w:val="007C3ACF"/>
    <w:rsid w:val="007D0050"/>
    <w:rsid w:val="007D0476"/>
    <w:rsid w:val="007D6EDE"/>
    <w:rsid w:val="007D77B3"/>
    <w:rsid w:val="007E5306"/>
    <w:rsid w:val="007F35ED"/>
    <w:rsid w:val="00801480"/>
    <w:rsid w:val="00805468"/>
    <w:rsid w:val="008125CF"/>
    <w:rsid w:val="008140DC"/>
    <w:rsid w:val="008262A8"/>
    <w:rsid w:val="00832578"/>
    <w:rsid w:val="00832F52"/>
    <w:rsid w:val="00835500"/>
    <w:rsid w:val="00840FFA"/>
    <w:rsid w:val="00853589"/>
    <w:rsid w:val="00856AF3"/>
    <w:rsid w:val="0086109E"/>
    <w:rsid w:val="00861E60"/>
    <w:rsid w:val="00862B80"/>
    <w:rsid w:val="00863C41"/>
    <w:rsid w:val="0087108B"/>
    <w:rsid w:val="008761BB"/>
    <w:rsid w:val="0087760F"/>
    <w:rsid w:val="008943F7"/>
    <w:rsid w:val="00895FE0"/>
    <w:rsid w:val="008A63F2"/>
    <w:rsid w:val="008A6B69"/>
    <w:rsid w:val="008A6D65"/>
    <w:rsid w:val="008B0EFC"/>
    <w:rsid w:val="008B127C"/>
    <w:rsid w:val="008B1769"/>
    <w:rsid w:val="008B288F"/>
    <w:rsid w:val="008C305F"/>
    <w:rsid w:val="008C4AF2"/>
    <w:rsid w:val="008C702B"/>
    <w:rsid w:val="008D0E61"/>
    <w:rsid w:val="008D4CCA"/>
    <w:rsid w:val="008E3C5E"/>
    <w:rsid w:val="008E5DD3"/>
    <w:rsid w:val="00902985"/>
    <w:rsid w:val="00906078"/>
    <w:rsid w:val="00906604"/>
    <w:rsid w:val="00911629"/>
    <w:rsid w:val="00912452"/>
    <w:rsid w:val="00913B31"/>
    <w:rsid w:val="00916520"/>
    <w:rsid w:val="00917D91"/>
    <w:rsid w:val="0092252E"/>
    <w:rsid w:val="00927C27"/>
    <w:rsid w:val="00930F0A"/>
    <w:rsid w:val="009310D5"/>
    <w:rsid w:val="00952184"/>
    <w:rsid w:val="00952287"/>
    <w:rsid w:val="0095609B"/>
    <w:rsid w:val="009560AE"/>
    <w:rsid w:val="009577F9"/>
    <w:rsid w:val="00961D9F"/>
    <w:rsid w:val="00964C48"/>
    <w:rsid w:val="00977ECA"/>
    <w:rsid w:val="00982680"/>
    <w:rsid w:val="009860A9"/>
    <w:rsid w:val="00987BD7"/>
    <w:rsid w:val="00991BC7"/>
    <w:rsid w:val="0099317E"/>
    <w:rsid w:val="009A3077"/>
    <w:rsid w:val="009A6FA9"/>
    <w:rsid w:val="009A71C2"/>
    <w:rsid w:val="009B49C5"/>
    <w:rsid w:val="009D4A3E"/>
    <w:rsid w:val="009D6E85"/>
    <w:rsid w:val="009D730F"/>
    <w:rsid w:val="009E1CFA"/>
    <w:rsid w:val="009E4838"/>
    <w:rsid w:val="009E5E26"/>
    <w:rsid w:val="009F3980"/>
    <w:rsid w:val="009F7182"/>
    <w:rsid w:val="00A05E0F"/>
    <w:rsid w:val="00A10B16"/>
    <w:rsid w:val="00A11B6D"/>
    <w:rsid w:val="00A13D92"/>
    <w:rsid w:val="00A20AE2"/>
    <w:rsid w:val="00A3558B"/>
    <w:rsid w:val="00A50F19"/>
    <w:rsid w:val="00A52DA4"/>
    <w:rsid w:val="00A631B5"/>
    <w:rsid w:val="00A6673B"/>
    <w:rsid w:val="00A728C6"/>
    <w:rsid w:val="00A7596B"/>
    <w:rsid w:val="00A76893"/>
    <w:rsid w:val="00A82BC5"/>
    <w:rsid w:val="00A85FA9"/>
    <w:rsid w:val="00A90D43"/>
    <w:rsid w:val="00A96DA5"/>
    <w:rsid w:val="00AA231E"/>
    <w:rsid w:val="00AC1518"/>
    <w:rsid w:val="00AC4004"/>
    <w:rsid w:val="00AC740E"/>
    <w:rsid w:val="00AD4ED5"/>
    <w:rsid w:val="00AD6A51"/>
    <w:rsid w:val="00AD76AB"/>
    <w:rsid w:val="00AE3A4B"/>
    <w:rsid w:val="00AE48FD"/>
    <w:rsid w:val="00AE5ECF"/>
    <w:rsid w:val="00AE7373"/>
    <w:rsid w:val="00AF1D05"/>
    <w:rsid w:val="00AF378F"/>
    <w:rsid w:val="00AF776C"/>
    <w:rsid w:val="00B075DC"/>
    <w:rsid w:val="00B173AE"/>
    <w:rsid w:val="00B2213B"/>
    <w:rsid w:val="00B22220"/>
    <w:rsid w:val="00B251BB"/>
    <w:rsid w:val="00B3005F"/>
    <w:rsid w:val="00B30579"/>
    <w:rsid w:val="00B3347D"/>
    <w:rsid w:val="00B33B5F"/>
    <w:rsid w:val="00B376B3"/>
    <w:rsid w:val="00B431BB"/>
    <w:rsid w:val="00B61D53"/>
    <w:rsid w:val="00B62126"/>
    <w:rsid w:val="00B64807"/>
    <w:rsid w:val="00B64F02"/>
    <w:rsid w:val="00B654C4"/>
    <w:rsid w:val="00B6634B"/>
    <w:rsid w:val="00B66712"/>
    <w:rsid w:val="00B67BB7"/>
    <w:rsid w:val="00B70AD8"/>
    <w:rsid w:val="00B71CAA"/>
    <w:rsid w:val="00B84437"/>
    <w:rsid w:val="00B93E36"/>
    <w:rsid w:val="00BA4D6A"/>
    <w:rsid w:val="00BB0347"/>
    <w:rsid w:val="00BB1903"/>
    <w:rsid w:val="00BB2F21"/>
    <w:rsid w:val="00BC022C"/>
    <w:rsid w:val="00BC5888"/>
    <w:rsid w:val="00BC6310"/>
    <w:rsid w:val="00BD398A"/>
    <w:rsid w:val="00BE029A"/>
    <w:rsid w:val="00BE03C6"/>
    <w:rsid w:val="00BE4030"/>
    <w:rsid w:val="00BF0E09"/>
    <w:rsid w:val="00BF272D"/>
    <w:rsid w:val="00BF6DBB"/>
    <w:rsid w:val="00C0385D"/>
    <w:rsid w:val="00C05540"/>
    <w:rsid w:val="00C20407"/>
    <w:rsid w:val="00C230BB"/>
    <w:rsid w:val="00C23C43"/>
    <w:rsid w:val="00C249C0"/>
    <w:rsid w:val="00C25E32"/>
    <w:rsid w:val="00C330CE"/>
    <w:rsid w:val="00C362B9"/>
    <w:rsid w:val="00C463BF"/>
    <w:rsid w:val="00C623E2"/>
    <w:rsid w:val="00C70893"/>
    <w:rsid w:val="00C7139C"/>
    <w:rsid w:val="00C74554"/>
    <w:rsid w:val="00C74A0B"/>
    <w:rsid w:val="00C75CFE"/>
    <w:rsid w:val="00C77226"/>
    <w:rsid w:val="00C8179E"/>
    <w:rsid w:val="00C81DB9"/>
    <w:rsid w:val="00C83236"/>
    <w:rsid w:val="00C91DDA"/>
    <w:rsid w:val="00C97CAD"/>
    <w:rsid w:val="00CB25CE"/>
    <w:rsid w:val="00CB28F6"/>
    <w:rsid w:val="00CB3870"/>
    <w:rsid w:val="00CB4C21"/>
    <w:rsid w:val="00CC0C7A"/>
    <w:rsid w:val="00CD5791"/>
    <w:rsid w:val="00CD5F20"/>
    <w:rsid w:val="00CD7F81"/>
    <w:rsid w:val="00CF09CA"/>
    <w:rsid w:val="00CF7661"/>
    <w:rsid w:val="00D05987"/>
    <w:rsid w:val="00D1091E"/>
    <w:rsid w:val="00D12458"/>
    <w:rsid w:val="00D16CEB"/>
    <w:rsid w:val="00D24EF8"/>
    <w:rsid w:val="00D31D57"/>
    <w:rsid w:val="00D32E6E"/>
    <w:rsid w:val="00D35779"/>
    <w:rsid w:val="00D3625B"/>
    <w:rsid w:val="00D506D3"/>
    <w:rsid w:val="00D513EE"/>
    <w:rsid w:val="00D52A04"/>
    <w:rsid w:val="00D55491"/>
    <w:rsid w:val="00D5706F"/>
    <w:rsid w:val="00D57EFD"/>
    <w:rsid w:val="00D60CE2"/>
    <w:rsid w:val="00D67B47"/>
    <w:rsid w:val="00D7037B"/>
    <w:rsid w:val="00D74C98"/>
    <w:rsid w:val="00D86866"/>
    <w:rsid w:val="00D91F86"/>
    <w:rsid w:val="00D940E9"/>
    <w:rsid w:val="00D95178"/>
    <w:rsid w:val="00D95997"/>
    <w:rsid w:val="00D95FC5"/>
    <w:rsid w:val="00D9734C"/>
    <w:rsid w:val="00DA47E8"/>
    <w:rsid w:val="00DB0DC6"/>
    <w:rsid w:val="00DB37DB"/>
    <w:rsid w:val="00DB57CD"/>
    <w:rsid w:val="00DB5E53"/>
    <w:rsid w:val="00DB7D34"/>
    <w:rsid w:val="00DC0C29"/>
    <w:rsid w:val="00DC658F"/>
    <w:rsid w:val="00DE205E"/>
    <w:rsid w:val="00DE3DC2"/>
    <w:rsid w:val="00DE5043"/>
    <w:rsid w:val="00DF11B9"/>
    <w:rsid w:val="00DF5127"/>
    <w:rsid w:val="00DF772F"/>
    <w:rsid w:val="00DF7A1F"/>
    <w:rsid w:val="00DF7D6D"/>
    <w:rsid w:val="00DF7E94"/>
    <w:rsid w:val="00E02A33"/>
    <w:rsid w:val="00E06987"/>
    <w:rsid w:val="00E06A4B"/>
    <w:rsid w:val="00E10B49"/>
    <w:rsid w:val="00E11B62"/>
    <w:rsid w:val="00E11B6D"/>
    <w:rsid w:val="00E145E5"/>
    <w:rsid w:val="00E17811"/>
    <w:rsid w:val="00E311D6"/>
    <w:rsid w:val="00E32593"/>
    <w:rsid w:val="00E3288D"/>
    <w:rsid w:val="00E35175"/>
    <w:rsid w:val="00E37919"/>
    <w:rsid w:val="00E51291"/>
    <w:rsid w:val="00E52DF2"/>
    <w:rsid w:val="00E54AA3"/>
    <w:rsid w:val="00E56E29"/>
    <w:rsid w:val="00E572A5"/>
    <w:rsid w:val="00E57CD9"/>
    <w:rsid w:val="00E6424C"/>
    <w:rsid w:val="00E64CDB"/>
    <w:rsid w:val="00E72B30"/>
    <w:rsid w:val="00E7471F"/>
    <w:rsid w:val="00E7579D"/>
    <w:rsid w:val="00E75E05"/>
    <w:rsid w:val="00E95098"/>
    <w:rsid w:val="00EA58C2"/>
    <w:rsid w:val="00EA6F8C"/>
    <w:rsid w:val="00EB1E6E"/>
    <w:rsid w:val="00EC01F7"/>
    <w:rsid w:val="00EC117C"/>
    <w:rsid w:val="00EC4125"/>
    <w:rsid w:val="00EC53D5"/>
    <w:rsid w:val="00EC599D"/>
    <w:rsid w:val="00EC66CF"/>
    <w:rsid w:val="00ED06D9"/>
    <w:rsid w:val="00ED2A73"/>
    <w:rsid w:val="00ED51F2"/>
    <w:rsid w:val="00ED6EB2"/>
    <w:rsid w:val="00EF2EEF"/>
    <w:rsid w:val="00F038D8"/>
    <w:rsid w:val="00F10C6D"/>
    <w:rsid w:val="00F134DA"/>
    <w:rsid w:val="00F2165F"/>
    <w:rsid w:val="00F24AF8"/>
    <w:rsid w:val="00F3036D"/>
    <w:rsid w:val="00F3049F"/>
    <w:rsid w:val="00F3146C"/>
    <w:rsid w:val="00F4227C"/>
    <w:rsid w:val="00F42985"/>
    <w:rsid w:val="00F445E3"/>
    <w:rsid w:val="00F52267"/>
    <w:rsid w:val="00F638DD"/>
    <w:rsid w:val="00F64634"/>
    <w:rsid w:val="00F80DCC"/>
    <w:rsid w:val="00F848C7"/>
    <w:rsid w:val="00F863C6"/>
    <w:rsid w:val="00F87349"/>
    <w:rsid w:val="00F96F38"/>
    <w:rsid w:val="00FA429A"/>
    <w:rsid w:val="00FA5F60"/>
    <w:rsid w:val="00FA6E36"/>
    <w:rsid w:val="00FB2102"/>
    <w:rsid w:val="00FB22DF"/>
    <w:rsid w:val="00FB42B7"/>
    <w:rsid w:val="00FC60C5"/>
    <w:rsid w:val="00FD7F27"/>
    <w:rsid w:val="00FE5566"/>
    <w:rsid w:val="00FF1B75"/>
    <w:rsid w:val="00FF6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6E604"/>
  <w15:chartTrackingRefBased/>
  <w15:docId w15:val="{CF83C643-3B60-43A4-B75A-759A87AE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31E"/>
    <w:rPr>
      <w:rFonts w:eastAsiaTheme="minorHAnsi"/>
      <w:kern w:val="0"/>
      <w:sz w:val="24"/>
      <w:szCs w:val="24"/>
      <w:lang w:eastAsia="en-US"/>
    </w:rPr>
  </w:style>
  <w:style w:type="paragraph" w:styleId="1">
    <w:name w:val="heading 1"/>
    <w:basedOn w:val="a"/>
    <w:next w:val="a"/>
    <w:link w:val="10"/>
    <w:uiPriority w:val="9"/>
    <w:qFormat/>
    <w:rsid w:val="00AA231E"/>
    <w:pPr>
      <w:keepNext/>
      <w:keepLines/>
      <w:spacing w:beforeLines="200" w:before="200" w:afterLines="200" w:after="200"/>
      <w:outlineLvl w:val="0"/>
    </w:pPr>
    <w:rPr>
      <w:rFonts w:ascii="Arial" w:eastAsia="Arial" w:hAnsi="Arial" w:cs="Arial"/>
      <w:b/>
      <w:color w:val="1F4E79" w:themeColor="accent1" w:themeShade="80"/>
      <w:kern w:val="44"/>
      <w:sz w:val="28"/>
    </w:rPr>
  </w:style>
  <w:style w:type="paragraph" w:styleId="2">
    <w:name w:val="heading 2"/>
    <w:basedOn w:val="a"/>
    <w:next w:val="a"/>
    <w:link w:val="20"/>
    <w:uiPriority w:val="9"/>
    <w:unhideWhenUsed/>
    <w:qFormat/>
    <w:rsid w:val="00AA231E"/>
    <w:pPr>
      <w:keepNext/>
      <w:keepLines/>
      <w:numPr>
        <w:numId w:val="3"/>
      </w:numPr>
      <w:spacing w:before="260" w:after="260" w:line="413" w:lineRule="auto"/>
      <w:outlineLvl w:val="1"/>
    </w:pPr>
    <w:rPr>
      <w:rFonts w:ascii="Arial Bold" w:eastAsia="Arial Unicode MS" w:hAnsi="Arial Bold"/>
      <w:b/>
      <w:color w:val="2F5496" w:themeColor="accent5" w:themeShade="BF"/>
      <w:sz w:val="28"/>
    </w:rPr>
  </w:style>
  <w:style w:type="paragraph" w:styleId="3">
    <w:name w:val="heading 3"/>
    <w:basedOn w:val="a"/>
    <w:next w:val="a"/>
    <w:link w:val="30"/>
    <w:uiPriority w:val="9"/>
    <w:unhideWhenUsed/>
    <w:qFormat/>
    <w:rsid w:val="00F134D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A23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A231E"/>
    <w:rPr>
      <w:sz w:val="18"/>
      <w:szCs w:val="18"/>
    </w:rPr>
  </w:style>
  <w:style w:type="paragraph" w:styleId="a5">
    <w:name w:val="footer"/>
    <w:basedOn w:val="a"/>
    <w:link w:val="a6"/>
    <w:uiPriority w:val="99"/>
    <w:unhideWhenUsed/>
    <w:qFormat/>
    <w:rsid w:val="00AA231E"/>
    <w:pPr>
      <w:tabs>
        <w:tab w:val="center" w:pos="4153"/>
        <w:tab w:val="right" w:pos="8306"/>
      </w:tabs>
      <w:snapToGrid w:val="0"/>
    </w:pPr>
    <w:rPr>
      <w:sz w:val="18"/>
      <w:szCs w:val="18"/>
    </w:rPr>
  </w:style>
  <w:style w:type="character" w:customStyle="1" w:styleId="a6">
    <w:name w:val="页脚 字符"/>
    <w:basedOn w:val="a0"/>
    <w:link w:val="a5"/>
    <w:uiPriority w:val="99"/>
    <w:qFormat/>
    <w:rsid w:val="00AA231E"/>
    <w:rPr>
      <w:sz w:val="18"/>
      <w:szCs w:val="18"/>
    </w:rPr>
  </w:style>
  <w:style w:type="character" w:customStyle="1" w:styleId="10">
    <w:name w:val="标题 1 字符"/>
    <w:basedOn w:val="a0"/>
    <w:link w:val="1"/>
    <w:uiPriority w:val="9"/>
    <w:rsid w:val="00AA231E"/>
    <w:rPr>
      <w:rFonts w:ascii="Arial" w:eastAsia="Arial" w:hAnsi="Arial" w:cs="Arial"/>
      <w:b/>
      <w:color w:val="1F4E79" w:themeColor="accent1" w:themeShade="80"/>
      <w:kern w:val="44"/>
      <w:sz w:val="28"/>
      <w:szCs w:val="24"/>
      <w:lang w:eastAsia="en-US"/>
    </w:rPr>
  </w:style>
  <w:style w:type="character" w:customStyle="1" w:styleId="20">
    <w:name w:val="标题 2 字符"/>
    <w:basedOn w:val="a0"/>
    <w:link w:val="2"/>
    <w:uiPriority w:val="9"/>
    <w:rsid w:val="00AA231E"/>
    <w:rPr>
      <w:rFonts w:ascii="Arial Bold" w:eastAsia="Arial Unicode MS" w:hAnsi="Arial Bold"/>
      <w:b/>
      <w:color w:val="2F5496" w:themeColor="accent5" w:themeShade="BF"/>
      <w:kern w:val="0"/>
      <w:sz w:val="28"/>
      <w:szCs w:val="24"/>
      <w:lang w:eastAsia="en-US"/>
    </w:rPr>
  </w:style>
  <w:style w:type="paragraph" w:styleId="a7">
    <w:name w:val="annotation text"/>
    <w:basedOn w:val="a"/>
    <w:link w:val="a8"/>
    <w:uiPriority w:val="99"/>
    <w:unhideWhenUsed/>
    <w:qFormat/>
    <w:rsid w:val="00AA231E"/>
    <w:rPr>
      <w:sz w:val="20"/>
      <w:szCs w:val="20"/>
    </w:rPr>
  </w:style>
  <w:style w:type="character" w:customStyle="1" w:styleId="a8">
    <w:name w:val="批注文字 字符"/>
    <w:basedOn w:val="a0"/>
    <w:link w:val="a7"/>
    <w:uiPriority w:val="99"/>
    <w:qFormat/>
    <w:rsid w:val="00AA231E"/>
    <w:rPr>
      <w:rFonts w:eastAsiaTheme="minorHAnsi"/>
      <w:kern w:val="0"/>
      <w:sz w:val="20"/>
      <w:szCs w:val="20"/>
      <w:lang w:eastAsia="en-US"/>
    </w:rPr>
  </w:style>
  <w:style w:type="paragraph" w:styleId="a9">
    <w:name w:val="Normal (Web)"/>
    <w:basedOn w:val="a"/>
    <w:uiPriority w:val="99"/>
    <w:unhideWhenUsed/>
    <w:qFormat/>
    <w:rsid w:val="00AA231E"/>
    <w:pPr>
      <w:spacing w:before="100" w:beforeAutospacing="1" w:after="100" w:afterAutospacing="1"/>
    </w:pPr>
    <w:rPr>
      <w:rFonts w:ascii="Times New Roman" w:eastAsia="Times New Roman" w:hAnsi="Times New Roman" w:cs="Times New Roman"/>
      <w:lang w:val="fr-FR" w:eastAsia="fr-FR"/>
    </w:rPr>
  </w:style>
  <w:style w:type="character" w:styleId="aa">
    <w:name w:val="page number"/>
    <w:basedOn w:val="a0"/>
    <w:uiPriority w:val="99"/>
    <w:unhideWhenUsed/>
    <w:qFormat/>
    <w:rsid w:val="00AA231E"/>
  </w:style>
  <w:style w:type="character" w:styleId="ab">
    <w:name w:val="Hyperlink"/>
    <w:basedOn w:val="a0"/>
    <w:uiPriority w:val="99"/>
    <w:unhideWhenUsed/>
    <w:qFormat/>
    <w:rsid w:val="00AA231E"/>
    <w:rPr>
      <w:color w:val="0563C1" w:themeColor="hyperlink"/>
      <w:u w:val="single"/>
    </w:rPr>
  </w:style>
  <w:style w:type="character" w:styleId="ac">
    <w:name w:val="annotation reference"/>
    <w:basedOn w:val="a0"/>
    <w:uiPriority w:val="99"/>
    <w:unhideWhenUsed/>
    <w:qFormat/>
    <w:rsid w:val="00AA231E"/>
    <w:rPr>
      <w:sz w:val="16"/>
      <w:szCs w:val="16"/>
    </w:rPr>
  </w:style>
  <w:style w:type="paragraph" w:styleId="TOC">
    <w:name w:val="TOC Heading"/>
    <w:basedOn w:val="1"/>
    <w:next w:val="a"/>
    <w:uiPriority w:val="39"/>
    <w:unhideWhenUsed/>
    <w:qFormat/>
    <w:rsid w:val="00AA231E"/>
    <w:pPr>
      <w:spacing w:beforeLines="0" w:before="480" w:afterLines="0" w:after="0" w:line="276" w:lineRule="auto"/>
      <w:outlineLvl w:val="9"/>
    </w:pPr>
    <w:rPr>
      <w:rFonts w:asciiTheme="majorHAnsi" w:eastAsiaTheme="majorEastAsia" w:hAnsiTheme="majorHAnsi" w:cstheme="majorBidi"/>
      <w:bCs/>
      <w:color w:val="2E74B5" w:themeColor="accent1" w:themeShade="BF"/>
      <w:kern w:val="0"/>
      <w:szCs w:val="28"/>
      <w:lang w:eastAsia="zh-CN"/>
    </w:rPr>
  </w:style>
  <w:style w:type="paragraph" w:styleId="11">
    <w:name w:val="toc 1"/>
    <w:basedOn w:val="a"/>
    <w:next w:val="a"/>
    <w:autoRedefine/>
    <w:uiPriority w:val="39"/>
    <w:unhideWhenUsed/>
    <w:rsid w:val="00AA231E"/>
    <w:pPr>
      <w:tabs>
        <w:tab w:val="right" w:leader="dot" w:pos="9010"/>
      </w:tabs>
      <w:spacing w:before="120" w:after="120"/>
    </w:pPr>
    <w:rPr>
      <w:b/>
      <w:bCs/>
      <w:caps/>
      <w:sz w:val="20"/>
      <w:szCs w:val="20"/>
    </w:rPr>
  </w:style>
  <w:style w:type="paragraph" w:styleId="ad">
    <w:name w:val="List Paragraph"/>
    <w:basedOn w:val="a"/>
    <w:uiPriority w:val="99"/>
    <w:rsid w:val="00AA231E"/>
    <w:pPr>
      <w:ind w:firstLineChars="200" w:firstLine="420"/>
    </w:pPr>
  </w:style>
  <w:style w:type="character" w:styleId="ae">
    <w:name w:val="Book Title"/>
    <w:basedOn w:val="a0"/>
    <w:uiPriority w:val="33"/>
    <w:qFormat/>
    <w:rsid w:val="00AA231E"/>
    <w:rPr>
      <w:b/>
      <w:bCs/>
      <w:i/>
      <w:iCs/>
      <w:spacing w:val="5"/>
    </w:rPr>
  </w:style>
  <w:style w:type="paragraph" w:styleId="af">
    <w:name w:val="Balloon Text"/>
    <w:basedOn w:val="a"/>
    <w:link w:val="af0"/>
    <w:uiPriority w:val="99"/>
    <w:semiHidden/>
    <w:unhideWhenUsed/>
    <w:rsid w:val="00AA231E"/>
    <w:rPr>
      <w:sz w:val="18"/>
      <w:szCs w:val="18"/>
    </w:rPr>
  </w:style>
  <w:style w:type="character" w:customStyle="1" w:styleId="af0">
    <w:name w:val="批注框文本 字符"/>
    <w:basedOn w:val="a0"/>
    <w:link w:val="af"/>
    <w:uiPriority w:val="99"/>
    <w:semiHidden/>
    <w:rsid w:val="00AA231E"/>
    <w:rPr>
      <w:rFonts w:eastAsiaTheme="minorHAnsi"/>
      <w:kern w:val="0"/>
      <w:sz w:val="18"/>
      <w:szCs w:val="18"/>
      <w:lang w:eastAsia="en-US"/>
    </w:rPr>
  </w:style>
  <w:style w:type="character" w:styleId="af1">
    <w:name w:val="FollowedHyperlink"/>
    <w:basedOn w:val="a0"/>
    <w:uiPriority w:val="99"/>
    <w:semiHidden/>
    <w:unhideWhenUsed/>
    <w:rsid w:val="00982680"/>
    <w:rPr>
      <w:color w:val="954F72" w:themeColor="followedHyperlink"/>
      <w:u w:val="single"/>
    </w:rPr>
  </w:style>
  <w:style w:type="character" w:customStyle="1" w:styleId="30">
    <w:name w:val="标题 3 字符"/>
    <w:basedOn w:val="a0"/>
    <w:link w:val="3"/>
    <w:uiPriority w:val="9"/>
    <w:rsid w:val="00F134DA"/>
    <w:rPr>
      <w:rFonts w:eastAsiaTheme="minorHAnsi"/>
      <w:b/>
      <w:bCs/>
      <w:kern w:val="0"/>
      <w:sz w:val="32"/>
      <w:szCs w:val="32"/>
      <w:lang w:eastAsia="en-US"/>
    </w:rPr>
  </w:style>
  <w:style w:type="paragraph" w:styleId="af2">
    <w:name w:val="annotation subject"/>
    <w:basedOn w:val="a7"/>
    <w:next w:val="a7"/>
    <w:link w:val="af3"/>
    <w:uiPriority w:val="99"/>
    <w:semiHidden/>
    <w:unhideWhenUsed/>
    <w:rsid w:val="00082211"/>
    <w:rPr>
      <w:b/>
      <w:bCs/>
      <w:sz w:val="24"/>
      <w:szCs w:val="24"/>
    </w:rPr>
  </w:style>
  <w:style w:type="character" w:customStyle="1" w:styleId="af3">
    <w:name w:val="批注主题 字符"/>
    <w:basedOn w:val="a8"/>
    <w:link w:val="af2"/>
    <w:uiPriority w:val="99"/>
    <w:semiHidden/>
    <w:rsid w:val="00082211"/>
    <w:rPr>
      <w:rFonts w:eastAsiaTheme="minorHAnsi"/>
      <w:b/>
      <w:bCs/>
      <w:kern w:val="0"/>
      <w:sz w:val="24"/>
      <w:szCs w:val="24"/>
      <w:lang w:eastAsia="en-US"/>
    </w:rPr>
  </w:style>
  <w:style w:type="paragraph" w:styleId="af4">
    <w:name w:val="Revision"/>
    <w:hidden/>
    <w:uiPriority w:val="99"/>
    <w:semiHidden/>
    <w:rsid w:val="003C7D71"/>
    <w:rPr>
      <w:rFonts w:eastAsiaTheme="minorHAnsi"/>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471957">
      <w:bodyDiv w:val="1"/>
      <w:marLeft w:val="0"/>
      <w:marRight w:val="0"/>
      <w:marTop w:val="0"/>
      <w:marBottom w:val="0"/>
      <w:divBdr>
        <w:top w:val="none" w:sz="0" w:space="0" w:color="auto"/>
        <w:left w:val="none" w:sz="0" w:space="0" w:color="auto"/>
        <w:bottom w:val="none" w:sz="0" w:space="0" w:color="auto"/>
        <w:right w:val="none" w:sz="0" w:space="0" w:color="auto"/>
      </w:divBdr>
      <w:divsChild>
        <w:div w:id="1951472369">
          <w:marLeft w:val="547"/>
          <w:marRight w:val="0"/>
          <w:marTop w:val="0"/>
          <w:marBottom w:val="0"/>
          <w:divBdr>
            <w:top w:val="none" w:sz="0" w:space="0" w:color="auto"/>
            <w:left w:val="none" w:sz="0" w:space="0" w:color="auto"/>
            <w:bottom w:val="none" w:sz="0" w:space="0" w:color="auto"/>
            <w:right w:val="none" w:sz="0" w:space="0" w:color="auto"/>
          </w:divBdr>
        </w:div>
      </w:divsChild>
    </w:div>
    <w:div w:id="15248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1871-07EB-4C3B-8C87-985BA828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LiLJ(李丽君/深圳)</cp:lastModifiedBy>
  <cp:revision>143</cp:revision>
  <cp:lastPrinted>2023-08-07T03:20:00Z</cp:lastPrinted>
  <dcterms:created xsi:type="dcterms:W3CDTF">2023-08-18T10:01:00Z</dcterms:created>
  <dcterms:modified xsi:type="dcterms:W3CDTF">2024-02-26T02:57:00Z</dcterms:modified>
</cp:coreProperties>
</file>